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39E7" w14:textId="4690D105" w:rsidR="00E23734" w:rsidRPr="00E23734" w:rsidRDefault="00E23734" w:rsidP="00E23734">
      <w:pPr>
        <w:spacing w:line="360" w:lineRule="auto"/>
        <w:jc w:val="center"/>
        <w:rPr>
          <w:rFonts w:ascii="Arial" w:eastAsiaTheme="majorEastAsia" w:hAnsi="Arial" w:cs="Arial"/>
          <w:bCs/>
          <w:color w:val="000000" w:themeColor="text1"/>
          <w:sz w:val="48"/>
          <w:szCs w:val="48"/>
        </w:rPr>
      </w:pPr>
      <w:r w:rsidRPr="00E23734">
        <w:rPr>
          <w:rFonts w:ascii="Arial" w:eastAsiaTheme="majorEastAsia" w:hAnsi="Arial" w:cs="Arial"/>
          <w:bCs/>
          <w:color w:val="000000" w:themeColor="text1"/>
          <w:sz w:val="48"/>
          <w:szCs w:val="48"/>
        </w:rPr>
        <w:t xml:space="preserve">Das Leistungskonzept der </w:t>
      </w:r>
      <w:r w:rsidR="00750278">
        <w:rPr>
          <w:rFonts w:ascii="Arial" w:eastAsiaTheme="majorEastAsia" w:hAnsi="Arial" w:cs="Arial"/>
          <w:bCs/>
          <w:color w:val="000000" w:themeColor="text1"/>
          <w:sz w:val="48"/>
          <w:szCs w:val="48"/>
        </w:rPr>
        <w:t>….Schule</w:t>
      </w:r>
    </w:p>
    <w:p w14:paraId="4E38B38C"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502AACF9"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37606862"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47E30543"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1C8615E8"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16D38564"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60F16B13"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75925823"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279BF5DD"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528D98F7"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26106C9A"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5DBCF29A"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75C58505"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7F122726"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7D607B42"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49A693A1"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700024AB"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18080321"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1719354A"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46E2A05C"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3DC9ACBF"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5E8CEB6D"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6969FB98"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09575685"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6DE1C4F5" w14:textId="77777777" w:rsidR="00E23734" w:rsidRDefault="00E23734" w:rsidP="00FD15C2">
      <w:pPr>
        <w:spacing w:line="360" w:lineRule="auto"/>
        <w:jc w:val="both"/>
        <w:rPr>
          <w:rFonts w:ascii="Arial" w:eastAsiaTheme="majorEastAsia" w:hAnsi="Arial" w:cs="Arial"/>
          <w:b/>
          <w:color w:val="000000" w:themeColor="text1"/>
          <w:sz w:val="22"/>
          <w:szCs w:val="22"/>
          <w:u w:val="single"/>
        </w:rPr>
      </w:pPr>
    </w:p>
    <w:p w14:paraId="538922CB" w14:textId="548E305A" w:rsidR="004262FF" w:rsidRPr="003A2996" w:rsidRDefault="004262FF" w:rsidP="00FD15C2">
      <w:pPr>
        <w:spacing w:line="360" w:lineRule="auto"/>
        <w:jc w:val="both"/>
        <w:rPr>
          <w:rFonts w:ascii="Arial" w:eastAsiaTheme="majorEastAsia" w:hAnsi="Arial" w:cs="Arial"/>
          <w:b/>
          <w:color w:val="000000" w:themeColor="text1"/>
          <w:sz w:val="22"/>
          <w:szCs w:val="22"/>
          <w:u w:val="single"/>
        </w:rPr>
      </w:pPr>
      <w:r w:rsidRPr="003A2996">
        <w:rPr>
          <w:rFonts w:ascii="Arial" w:eastAsiaTheme="majorEastAsia" w:hAnsi="Arial" w:cs="Arial"/>
          <w:b/>
          <w:color w:val="000000" w:themeColor="text1"/>
          <w:sz w:val="22"/>
          <w:szCs w:val="22"/>
          <w:u w:val="single"/>
        </w:rPr>
        <w:lastRenderedPageBreak/>
        <w:t>Inhaltsverzeichnis</w:t>
      </w:r>
    </w:p>
    <w:p w14:paraId="5CFD5113" w14:textId="77777777" w:rsidR="00172401" w:rsidRPr="003A2996" w:rsidRDefault="00172401" w:rsidP="00FD15C2">
      <w:pPr>
        <w:pStyle w:val="Verzeichnis1"/>
        <w:jc w:val="both"/>
        <w:rPr>
          <w:rFonts w:ascii="Arial" w:hAnsi="Arial" w:cs="Arial"/>
          <w:sz w:val="22"/>
          <w:szCs w:val="22"/>
        </w:rPr>
      </w:pPr>
    </w:p>
    <w:p w14:paraId="76A42A4C" w14:textId="27AFE9E3" w:rsidR="000E5E09" w:rsidRPr="003A2996" w:rsidRDefault="000E5E09" w:rsidP="00FD15C2">
      <w:pPr>
        <w:pStyle w:val="Verzeichnis1"/>
        <w:tabs>
          <w:tab w:val="left" w:pos="367"/>
          <w:tab w:val="right" w:leader="dot" w:pos="9062"/>
        </w:tabs>
        <w:jc w:val="both"/>
        <w:rPr>
          <w:rFonts w:ascii="Arial" w:hAnsi="Arial" w:cs="Arial"/>
          <w:noProof/>
          <w:sz w:val="22"/>
          <w:szCs w:val="22"/>
          <w:lang w:eastAsia="ja-JP"/>
        </w:rPr>
      </w:pPr>
      <w:r w:rsidRPr="003A2996">
        <w:rPr>
          <w:rFonts w:ascii="Arial" w:hAnsi="Arial" w:cs="Arial"/>
          <w:sz w:val="22"/>
          <w:szCs w:val="22"/>
          <w:lang w:eastAsia="de-DE"/>
        </w:rPr>
        <w:fldChar w:fldCharType="begin"/>
      </w:r>
      <w:r w:rsidRPr="003A2996">
        <w:rPr>
          <w:rFonts w:ascii="Arial" w:hAnsi="Arial" w:cs="Arial"/>
          <w:sz w:val="22"/>
          <w:szCs w:val="22"/>
          <w:lang w:eastAsia="de-DE"/>
        </w:rPr>
        <w:instrText xml:space="preserve"> TOC \o "1-4" </w:instrText>
      </w:r>
      <w:r w:rsidRPr="003A2996">
        <w:rPr>
          <w:rFonts w:ascii="Arial" w:hAnsi="Arial" w:cs="Arial"/>
          <w:sz w:val="22"/>
          <w:szCs w:val="22"/>
          <w:lang w:eastAsia="de-DE"/>
        </w:rPr>
        <w:fldChar w:fldCharType="separate"/>
      </w:r>
      <w:r w:rsidRPr="003A2996">
        <w:rPr>
          <w:rFonts w:ascii="Arial" w:hAnsi="Arial" w:cs="Arial"/>
          <w:noProof/>
          <w:sz w:val="22"/>
          <w:szCs w:val="22"/>
        </w:rPr>
        <w:t>1</w:t>
      </w:r>
      <w:r w:rsidRPr="003A2996">
        <w:rPr>
          <w:rFonts w:ascii="Arial" w:hAnsi="Arial" w:cs="Arial"/>
          <w:noProof/>
          <w:sz w:val="22"/>
          <w:szCs w:val="22"/>
          <w:lang w:eastAsia="ja-JP"/>
        </w:rPr>
        <w:tab/>
      </w:r>
      <w:r w:rsidRPr="003A2996">
        <w:rPr>
          <w:rFonts w:ascii="Arial" w:hAnsi="Arial" w:cs="Arial"/>
          <w:noProof/>
          <w:sz w:val="22"/>
          <w:szCs w:val="22"/>
        </w:rPr>
        <w:t>Grundsätze der Leistungsbewertung</w:t>
      </w:r>
      <w:r w:rsidRPr="003A2996">
        <w:rPr>
          <w:rFonts w:ascii="Arial" w:hAnsi="Arial" w:cs="Arial"/>
          <w:noProof/>
          <w:sz w:val="22"/>
          <w:szCs w:val="22"/>
        </w:rPr>
        <w:tab/>
      </w:r>
    </w:p>
    <w:p w14:paraId="40BDD874" w14:textId="22AC664F" w:rsidR="000E5E09" w:rsidRPr="003A2996" w:rsidRDefault="000E5E09" w:rsidP="00FD15C2">
      <w:pPr>
        <w:pStyle w:val="Verzeichnis1"/>
        <w:tabs>
          <w:tab w:val="left" w:pos="367"/>
          <w:tab w:val="right" w:leader="dot" w:pos="9062"/>
        </w:tabs>
        <w:jc w:val="both"/>
        <w:rPr>
          <w:rFonts w:ascii="Arial" w:hAnsi="Arial" w:cs="Arial"/>
          <w:noProof/>
          <w:sz w:val="22"/>
          <w:szCs w:val="22"/>
          <w:lang w:eastAsia="ja-JP"/>
        </w:rPr>
      </w:pPr>
      <w:r w:rsidRPr="003A2996">
        <w:rPr>
          <w:rFonts w:ascii="Arial" w:hAnsi="Arial" w:cs="Arial"/>
          <w:noProof/>
          <w:sz w:val="22"/>
          <w:szCs w:val="22"/>
        </w:rPr>
        <w:t>2</w:t>
      </w:r>
      <w:r w:rsidRPr="003A2996">
        <w:rPr>
          <w:rFonts w:ascii="Arial" w:hAnsi="Arial" w:cs="Arial"/>
          <w:noProof/>
          <w:sz w:val="22"/>
          <w:szCs w:val="22"/>
          <w:lang w:eastAsia="ja-JP"/>
        </w:rPr>
        <w:tab/>
      </w:r>
      <w:r w:rsidRPr="003A2996">
        <w:rPr>
          <w:rFonts w:ascii="Arial" w:hAnsi="Arial" w:cs="Arial"/>
          <w:noProof/>
          <w:sz w:val="22"/>
          <w:szCs w:val="22"/>
        </w:rPr>
        <w:t>Fächerübergreifende Kriterien für die Bewertung „sonstiger</w:t>
      </w:r>
      <w:r w:rsidR="000D7DC4" w:rsidRPr="003A2996">
        <w:rPr>
          <w:rFonts w:ascii="Arial" w:hAnsi="Arial" w:cs="Arial"/>
          <w:noProof/>
          <w:sz w:val="22"/>
          <w:szCs w:val="22"/>
        </w:rPr>
        <w:t xml:space="preserve"> </w:t>
      </w:r>
      <w:r w:rsidRPr="003A2996">
        <w:rPr>
          <w:rFonts w:ascii="Arial" w:hAnsi="Arial" w:cs="Arial"/>
          <w:noProof/>
          <w:sz w:val="22"/>
          <w:szCs w:val="22"/>
        </w:rPr>
        <w:t>Leistungen</w:t>
      </w:r>
      <w:r w:rsidR="000D7DC4" w:rsidRPr="003A2996">
        <w:rPr>
          <w:rFonts w:ascii="Arial" w:hAnsi="Arial" w:cs="Arial"/>
          <w:noProof/>
          <w:sz w:val="22"/>
          <w:szCs w:val="22"/>
        </w:rPr>
        <w:t>"</w:t>
      </w:r>
      <w:r w:rsidRPr="003A2996">
        <w:rPr>
          <w:rFonts w:ascii="Arial" w:hAnsi="Arial" w:cs="Arial"/>
          <w:noProof/>
          <w:sz w:val="22"/>
          <w:szCs w:val="22"/>
        </w:rPr>
        <w:tab/>
      </w:r>
    </w:p>
    <w:p w14:paraId="4E259FD3" w14:textId="4ADDAB0E"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2.1</w:t>
      </w:r>
      <w:r w:rsidRPr="003A2996">
        <w:rPr>
          <w:rFonts w:ascii="Arial" w:hAnsi="Arial" w:cs="Arial"/>
          <w:noProof/>
          <w:sz w:val="22"/>
          <w:lang w:eastAsia="ja-JP"/>
        </w:rPr>
        <w:tab/>
      </w:r>
      <w:r w:rsidRPr="003A2996">
        <w:rPr>
          <w:rFonts w:ascii="Arial" w:hAnsi="Arial" w:cs="Arial"/>
          <w:noProof/>
          <w:sz w:val="22"/>
        </w:rPr>
        <w:t>Mündliche Mitarbeit</w:t>
      </w:r>
      <w:r w:rsidRPr="003A2996">
        <w:rPr>
          <w:rFonts w:ascii="Arial" w:hAnsi="Arial" w:cs="Arial"/>
          <w:noProof/>
          <w:sz w:val="22"/>
        </w:rPr>
        <w:tab/>
      </w:r>
    </w:p>
    <w:p w14:paraId="147138A6" w14:textId="34F8276E"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2.2</w:t>
      </w:r>
      <w:r w:rsidRPr="003A2996">
        <w:rPr>
          <w:rFonts w:ascii="Arial" w:hAnsi="Arial" w:cs="Arial"/>
          <w:noProof/>
          <w:sz w:val="22"/>
          <w:lang w:eastAsia="ja-JP"/>
        </w:rPr>
        <w:tab/>
      </w:r>
      <w:r w:rsidRPr="003A2996">
        <w:rPr>
          <w:rFonts w:ascii="Arial" w:hAnsi="Arial" w:cs="Arial"/>
          <w:noProof/>
          <w:sz w:val="22"/>
        </w:rPr>
        <w:t>Heft- und Mappenführung</w:t>
      </w:r>
      <w:r w:rsidRPr="003A2996">
        <w:rPr>
          <w:rFonts w:ascii="Arial" w:hAnsi="Arial" w:cs="Arial"/>
          <w:noProof/>
          <w:sz w:val="22"/>
        </w:rPr>
        <w:tab/>
      </w:r>
    </w:p>
    <w:p w14:paraId="5696E75C" w14:textId="2F0D7DA8"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2.3</w:t>
      </w:r>
      <w:r w:rsidRPr="003A2996">
        <w:rPr>
          <w:rFonts w:ascii="Arial" w:hAnsi="Arial" w:cs="Arial"/>
          <w:noProof/>
          <w:sz w:val="22"/>
          <w:lang w:eastAsia="ja-JP"/>
        </w:rPr>
        <w:tab/>
      </w:r>
      <w:r w:rsidRPr="003A2996">
        <w:rPr>
          <w:rFonts w:ascii="Arial" w:hAnsi="Arial" w:cs="Arial"/>
          <w:noProof/>
          <w:sz w:val="22"/>
        </w:rPr>
        <w:t>Referate und Präsentationen</w:t>
      </w:r>
      <w:r w:rsidRPr="003A2996">
        <w:rPr>
          <w:rFonts w:ascii="Arial" w:hAnsi="Arial" w:cs="Arial"/>
          <w:noProof/>
          <w:sz w:val="22"/>
        </w:rPr>
        <w:tab/>
      </w:r>
    </w:p>
    <w:p w14:paraId="763690F5" w14:textId="339A4F94"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2.4</w:t>
      </w:r>
      <w:r w:rsidRPr="003A2996">
        <w:rPr>
          <w:rFonts w:ascii="Arial" w:hAnsi="Arial" w:cs="Arial"/>
          <w:noProof/>
          <w:sz w:val="22"/>
          <w:lang w:eastAsia="ja-JP"/>
        </w:rPr>
        <w:tab/>
      </w:r>
      <w:r w:rsidRPr="003A2996">
        <w:rPr>
          <w:rFonts w:ascii="Arial" w:hAnsi="Arial" w:cs="Arial"/>
          <w:noProof/>
          <w:sz w:val="22"/>
        </w:rPr>
        <w:t>Gruppenarbeit</w:t>
      </w:r>
      <w:r w:rsidRPr="003A2996">
        <w:rPr>
          <w:rFonts w:ascii="Arial" w:hAnsi="Arial" w:cs="Arial"/>
          <w:noProof/>
          <w:sz w:val="22"/>
        </w:rPr>
        <w:tab/>
      </w:r>
    </w:p>
    <w:p w14:paraId="2663ED5C" w14:textId="41EBA76C" w:rsidR="000E5E09" w:rsidRPr="003A2996" w:rsidRDefault="000E5E09" w:rsidP="00FD15C2">
      <w:pPr>
        <w:pStyle w:val="Verzeichnis1"/>
        <w:tabs>
          <w:tab w:val="left" w:pos="367"/>
          <w:tab w:val="right" w:leader="dot" w:pos="9062"/>
        </w:tabs>
        <w:jc w:val="both"/>
        <w:rPr>
          <w:rFonts w:ascii="Arial" w:hAnsi="Arial" w:cs="Arial"/>
          <w:noProof/>
          <w:sz w:val="22"/>
          <w:szCs w:val="22"/>
          <w:lang w:eastAsia="ja-JP"/>
        </w:rPr>
      </w:pPr>
      <w:r w:rsidRPr="003A2996">
        <w:rPr>
          <w:rFonts w:ascii="Arial" w:hAnsi="Arial" w:cs="Arial"/>
          <w:noProof/>
          <w:sz w:val="22"/>
          <w:szCs w:val="22"/>
        </w:rPr>
        <w:t>3</w:t>
      </w:r>
      <w:r w:rsidRPr="003A2996">
        <w:rPr>
          <w:rFonts w:ascii="Arial" w:hAnsi="Arial" w:cs="Arial"/>
          <w:noProof/>
          <w:sz w:val="22"/>
          <w:szCs w:val="22"/>
          <w:lang w:eastAsia="ja-JP"/>
        </w:rPr>
        <w:tab/>
      </w:r>
      <w:r w:rsidRPr="003A2996">
        <w:rPr>
          <w:rFonts w:ascii="Arial" w:hAnsi="Arial" w:cs="Arial"/>
          <w:noProof/>
          <w:sz w:val="22"/>
          <w:szCs w:val="22"/>
        </w:rPr>
        <w:t>Leistungsbewertung in den Fächern</w:t>
      </w:r>
      <w:r w:rsidRPr="003A2996">
        <w:rPr>
          <w:rFonts w:ascii="Arial" w:hAnsi="Arial" w:cs="Arial"/>
          <w:noProof/>
          <w:sz w:val="22"/>
          <w:szCs w:val="22"/>
        </w:rPr>
        <w:tab/>
      </w:r>
    </w:p>
    <w:p w14:paraId="62959AB1" w14:textId="0882BF17"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3.1</w:t>
      </w:r>
      <w:r w:rsidRPr="003A2996">
        <w:rPr>
          <w:rFonts w:ascii="Arial" w:hAnsi="Arial" w:cs="Arial"/>
          <w:noProof/>
          <w:sz w:val="22"/>
          <w:lang w:eastAsia="ja-JP"/>
        </w:rPr>
        <w:tab/>
      </w:r>
      <w:r w:rsidRPr="003A2996">
        <w:rPr>
          <w:rFonts w:ascii="Arial" w:hAnsi="Arial" w:cs="Arial"/>
          <w:noProof/>
          <w:sz w:val="22"/>
        </w:rPr>
        <w:t>Leistungsbewertung /Gesamtnote im Fach Deutsch</w:t>
      </w:r>
      <w:r w:rsidRPr="003A2996">
        <w:rPr>
          <w:rFonts w:ascii="Arial" w:hAnsi="Arial" w:cs="Arial"/>
          <w:noProof/>
          <w:sz w:val="22"/>
        </w:rPr>
        <w:tab/>
      </w:r>
    </w:p>
    <w:p w14:paraId="5DD15CF2" w14:textId="752100A7"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3.2</w:t>
      </w:r>
      <w:r w:rsidRPr="003A2996">
        <w:rPr>
          <w:rFonts w:ascii="Arial" w:hAnsi="Arial" w:cs="Arial"/>
          <w:noProof/>
          <w:sz w:val="22"/>
          <w:lang w:eastAsia="ja-JP"/>
        </w:rPr>
        <w:tab/>
      </w:r>
      <w:r w:rsidRPr="003A2996">
        <w:rPr>
          <w:rFonts w:ascii="Arial" w:hAnsi="Arial" w:cs="Arial"/>
          <w:noProof/>
          <w:sz w:val="22"/>
        </w:rPr>
        <w:t>Leistungsbeurteilung im Fach Mathematik</w:t>
      </w:r>
      <w:r w:rsidRPr="003A2996">
        <w:rPr>
          <w:rFonts w:ascii="Arial" w:hAnsi="Arial" w:cs="Arial"/>
          <w:noProof/>
          <w:sz w:val="22"/>
        </w:rPr>
        <w:tab/>
      </w:r>
    </w:p>
    <w:p w14:paraId="2C7E3469" w14:textId="40966C58"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3.3</w:t>
      </w:r>
      <w:r w:rsidRPr="003A2996">
        <w:rPr>
          <w:rFonts w:ascii="Arial" w:hAnsi="Arial" w:cs="Arial"/>
          <w:noProof/>
          <w:sz w:val="22"/>
          <w:lang w:eastAsia="ja-JP"/>
        </w:rPr>
        <w:tab/>
      </w:r>
      <w:r w:rsidRPr="003A2996">
        <w:rPr>
          <w:rFonts w:ascii="Arial" w:hAnsi="Arial" w:cs="Arial"/>
          <w:noProof/>
          <w:sz w:val="22"/>
        </w:rPr>
        <w:t>Leistungsbeurteilung im Fach Sachunterricht</w:t>
      </w:r>
      <w:r w:rsidRPr="003A2996">
        <w:rPr>
          <w:rFonts w:ascii="Arial" w:hAnsi="Arial" w:cs="Arial"/>
          <w:noProof/>
          <w:sz w:val="22"/>
        </w:rPr>
        <w:tab/>
      </w:r>
    </w:p>
    <w:p w14:paraId="00AD5892" w14:textId="65C7443B"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3.3.1</w:t>
      </w:r>
      <w:r w:rsidR="00E756E9" w:rsidRPr="003A2996">
        <w:rPr>
          <w:rFonts w:ascii="Arial" w:hAnsi="Arial" w:cs="Arial"/>
          <w:noProof/>
          <w:sz w:val="22"/>
          <w:szCs w:val="22"/>
          <w:lang w:eastAsia="ja-JP"/>
        </w:rPr>
        <w:t xml:space="preserve">  </w:t>
      </w:r>
      <w:r w:rsidRPr="003A2996">
        <w:rPr>
          <w:rFonts w:ascii="Arial" w:hAnsi="Arial" w:cs="Arial"/>
          <w:noProof/>
          <w:sz w:val="22"/>
          <w:szCs w:val="22"/>
        </w:rPr>
        <w:t>Grundlagen der Leistungsbewertung</w:t>
      </w:r>
      <w:r w:rsidRPr="003A2996">
        <w:rPr>
          <w:rFonts w:ascii="Arial" w:hAnsi="Arial" w:cs="Arial"/>
          <w:noProof/>
          <w:sz w:val="22"/>
          <w:szCs w:val="22"/>
        </w:rPr>
        <w:tab/>
      </w:r>
    </w:p>
    <w:p w14:paraId="152B83E7" w14:textId="28918A97" w:rsidR="000E5E09" w:rsidRPr="003A2996" w:rsidRDefault="000E5E09" w:rsidP="00FD15C2">
      <w:pPr>
        <w:pStyle w:val="Verzeichnis4"/>
        <w:tabs>
          <w:tab w:val="right" w:leader="dot" w:pos="9062"/>
        </w:tabs>
        <w:jc w:val="both"/>
        <w:rPr>
          <w:rFonts w:ascii="Arial" w:hAnsi="Arial" w:cs="Arial"/>
          <w:noProof/>
          <w:sz w:val="22"/>
          <w:szCs w:val="22"/>
          <w:lang w:eastAsia="ja-JP"/>
        </w:rPr>
      </w:pPr>
      <w:r w:rsidRPr="003A2996">
        <w:rPr>
          <w:rFonts w:ascii="Arial" w:hAnsi="Arial" w:cs="Arial"/>
          <w:noProof/>
          <w:sz w:val="22"/>
          <w:szCs w:val="22"/>
        </w:rPr>
        <w:t>3.3.2 Ermittlung der  Zeugniszensur</w:t>
      </w:r>
      <w:r w:rsidRPr="003A2996">
        <w:rPr>
          <w:rFonts w:ascii="Arial" w:hAnsi="Arial" w:cs="Arial"/>
          <w:noProof/>
          <w:sz w:val="22"/>
          <w:szCs w:val="22"/>
        </w:rPr>
        <w:tab/>
      </w:r>
    </w:p>
    <w:p w14:paraId="416FE480" w14:textId="727E7FB2"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3.4</w:t>
      </w:r>
      <w:r w:rsidRPr="003A2996">
        <w:rPr>
          <w:rFonts w:ascii="Arial" w:hAnsi="Arial" w:cs="Arial"/>
          <w:noProof/>
          <w:sz w:val="22"/>
          <w:lang w:eastAsia="ja-JP"/>
        </w:rPr>
        <w:tab/>
      </w:r>
      <w:r w:rsidRPr="003A2996">
        <w:rPr>
          <w:rFonts w:ascii="Arial" w:hAnsi="Arial" w:cs="Arial"/>
          <w:noProof/>
          <w:sz w:val="22"/>
        </w:rPr>
        <w:t>Leistungsbeurteilung im Fach Englisch</w:t>
      </w:r>
      <w:r w:rsidRPr="003A2996">
        <w:rPr>
          <w:rFonts w:ascii="Arial" w:hAnsi="Arial" w:cs="Arial"/>
          <w:noProof/>
          <w:sz w:val="22"/>
        </w:rPr>
        <w:tab/>
      </w:r>
    </w:p>
    <w:p w14:paraId="7C9DCE96" w14:textId="79F5BC62"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3.4.1</w:t>
      </w:r>
      <w:r w:rsidR="00E756E9" w:rsidRPr="003A2996">
        <w:rPr>
          <w:rFonts w:ascii="Arial" w:hAnsi="Arial" w:cs="Arial"/>
          <w:noProof/>
          <w:sz w:val="22"/>
          <w:szCs w:val="22"/>
          <w:lang w:eastAsia="ja-JP"/>
        </w:rPr>
        <w:t xml:space="preserve">  </w:t>
      </w:r>
      <w:r w:rsidRPr="003A2996">
        <w:rPr>
          <w:rFonts w:ascii="Arial" w:hAnsi="Arial" w:cs="Arial"/>
          <w:noProof/>
          <w:sz w:val="22"/>
          <w:szCs w:val="22"/>
        </w:rPr>
        <w:t>Grundlagen der Leistungsbewertung</w:t>
      </w:r>
      <w:r w:rsidRPr="003A2996">
        <w:rPr>
          <w:rFonts w:ascii="Arial" w:hAnsi="Arial" w:cs="Arial"/>
          <w:noProof/>
          <w:sz w:val="22"/>
          <w:szCs w:val="22"/>
        </w:rPr>
        <w:tab/>
      </w:r>
    </w:p>
    <w:p w14:paraId="4D0B4EF8" w14:textId="6348EB05"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3.4.2</w:t>
      </w:r>
      <w:r w:rsidR="00E756E9" w:rsidRPr="003A2996">
        <w:rPr>
          <w:rFonts w:ascii="Arial" w:hAnsi="Arial" w:cs="Arial"/>
          <w:noProof/>
          <w:sz w:val="22"/>
          <w:szCs w:val="22"/>
          <w:lang w:eastAsia="ja-JP"/>
        </w:rPr>
        <w:t xml:space="preserve">  </w:t>
      </w:r>
      <w:r w:rsidRPr="003A2996">
        <w:rPr>
          <w:rFonts w:ascii="Arial" w:hAnsi="Arial" w:cs="Arial"/>
          <w:noProof/>
          <w:sz w:val="22"/>
          <w:szCs w:val="22"/>
        </w:rPr>
        <w:t>Schriftliche Arbeiten</w:t>
      </w:r>
      <w:r w:rsidRPr="003A2996">
        <w:rPr>
          <w:rFonts w:ascii="Arial" w:hAnsi="Arial" w:cs="Arial"/>
          <w:noProof/>
          <w:sz w:val="22"/>
          <w:szCs w:val="22"/>
        </w:rPr>
        <w:tab/>
      </w:r>
    </w:p>
    <w:p w14:paraId="45E1714F" w14:textId="7F6CFC8C"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3.4.3</w:t>
      </w:r>
      <w:r w:rsidR="00E756E9" w:rsidRPr="003A2996">
        <w:rPr>
          <w:rFonts w:ascii="Arial" w:hAnsi="Arial" w:cs="Arial"/>
          <w:noProof/>
          <w:sz w:val="22"/>
          <w:szCs w:val="22"/>
          <w:lang w:eastAsia="ja-JP"/>
        </w:rPr>
        <w:t xml:space="preserve">  </w:t>
      </w:r>
      <w:r w:rsidRPr="003A2996">
        <w:rPr>
          <w:rFonts w:ascii="Arial" w:hAnsi="Arial" w:cs="Arial"/>
          <w:noProof/>
          <w:sz w:val="22"/>
          <w:szCs w:val="22"/>
        </w:rPr>
        <w:t>Ermittlung der Zeugniszensur</w:t>
      </w:r>
      <w:r w:rsidRPr="003A2996">
        <w:rPr>
          <w:rFonts w:ascii="Arial" w:hAnsi="Arial" w:cs="Arial"/>
          <w:noProof/>
          <w:sz w:val="22"/>
          <w:szCs w:val="22"/>
        </w:rPr>
        <w:tab/>
      </w:r>
    </w:p>
    <w:p w14:paraId="74C4CF25" w14:textId="16EC8700"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3.5</w:t>
      </w:r>
      <w:r w:rsidRPr="003A2996">
        <w:rPr>
          <w:rFonts w:ascii="Arial" w:hAnsi="Arial" w:cs="Arial"/>
          <w:noProof/>
          <w:sz w:val="22"/>
          <w:lang w:eastAsia="ja-JP"/>
        </w:rPr>
        <w:tab/>
      </w:r>
      <w:r w:rsidRPr="003A2996">
        <w:rPr>
          <w:rFonts w:ascii="Arial" w:hAnsi="Arial" w:cs="Arial"/>
          <w:noProof/>
          <w:sz w:val="22"/>
        </w:rPr>
        <w:t>Leistungsbeurteilung in den Fächern Katholische Religionslehre</w:t>
      </w:r>
      <w:r w:rsidRPr="003A2996">
        <w:rPr>
          <w:rFonts w:ascii="Arial" w:hAnsi="Arial" w:cs="Arial"/>
          <w:noProof/>
          <w:sz w:val="22"/>
        </w:rPr>
        <w:tab/>
      </w:r>
    </w:p>
    <w:p w14:paraId="3D4BAA6A" w14:textId="099D5340"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3.5.1</w:t>
      </w:r>
      <w:r w:rsidR="00E756E9" w:rsidRPr="003A2996">
        <w:rPr>
          <w:rFonts w:ascii="Arial" w:hAnsi="Arial" w:cs="Arial"/>
          <w:noProof/>
          <w:sz w:val="22"/>
          <w:szCs w:val="22"/>
          <w:lang w:eastAsia="ja-JP"/>
        </w:rPr>
        <w:t xml:space="preserve">  </w:t>
      </w:r>
      <w:r w:rsidRPr="003A2996">
        <w:rPr>
          <w:rFonts w:ascii="Arial" w:hAnsi="Arial" w:cs="Arial"/>
          <w:noProof/>
          <w:sz w:val="22"/>
          <w:szCs w:val="22"/>
        </w:rPr>
        <w:t>Grundlagen der Leistungsbewertung</w:t>
      </w:r>
      <w:r w:rsidRPr="003A2996">
        <w:rPr>
          <w:rFonts w:ascii="Arial" w:hAnsi="Arial" w:cs="Arial"/>
          <w:noProof/>
          <w:sz w:val="22"/>
          <w:szCs w:val="22"/>
        </w:rPr>
        <w:tab/>
      </w:r>
    </w:p>
    <w:p w14:paraId="09E73ED2" w14:textId="0EFAA4AD"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3.5.</w:t>
      </w:r>
      <w:r w:rsidR="00EC00C2">
        <w:rPr>
          <w:rFonts w:ascii="Arial" w:hAnsi="Arial" w:cs="Arial"/>
          <w:noProof/>
          <w:sz w:val="22"/>
          <w:szCs w:val="22"/>
        </w:rPr>
        <w:t>2</w:t>
      </w:r>
      <w:r w:rsidR="00E756E9" w:rsidRPr="003A2996">
        <w:rPr>
          <w:rFonts w:ascii="Arial" w:hAnsi="Arial" w:cs="Arial"/>
          <w:noProof/>
          <w:sz w:val="22"/>
          <w:szCs w:val="22"/>
          <w:lang w:eastAsia="ja-JP"/>
        </w:rPr>
        <w:t xml:space="preserve">  </w:t>
      </w:r>
      <w:r w:rsidRPr="003A2996">
        <w:rPr>
          <w:rFonts w:ascii="Arial" w:hAnsi="Arial" w:cs="Arial"/>
          <w:noProof/>
          <w:sz w:val="22"/>
          <w:szCs w:val="22"/>
        </w:rPr>
        <w:t>Ermittlung der Zeugniszensur</w:t>
      </w:r>
      <w:r w:rsidRPr="003A2996">
        <w:rPr>
          <w:rFonts w:ascii="Arial" w:hAnsi="Arial" w:cs="Arial"/>
          <w:noProof/>
          <w:sz w:val="22"/>
          <w:szCs w:val="22"/>
        </w:rPr>
        <w:tab/>
      </w:r>
    </w:p>
    <w:p w14:paraId="0761AFF8" w14:textId="4167C027"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3.6</w:t>
      </w:r>
      <w:r w:rsidRPr="003A2996">
        <w:rPr>
          <w:rFonts w:ascii="Arial" w:hAnsi="Arial" w:cs="Arial"/>
          <w:noProof/>
          <w:sz w:val="22"/>
          <w:lang w:eastAsia="ja-JP"/>
        </w:rPr>
        <w:tab/>
      </w:r>
      <w:r w:rsidRPr="003A2996">
        <w:rPr>
          <w:rFonts w:ascii="Arial" w:hAnsi="Arial" w:cs="Arial"/>
          <w:noProof/>
          <w:sz w:val="22"/>
        </w:rPr>
        <w:t>Leistungsbeurteilung im Fach Musik</w:t>
      </w:r>
      <w:r w:rsidRPr="003A2996">
        <w:rPr>
          <w:rFonts w:ascii="Arial" w:hAnsi="Arial" w:cs="Arial"/>
          <w:noProof/>
          <w:sz w:val="22"/>
        </w:rPr>
        <w:tab/>
      </w:r>
    </w:p>
    <w:p w14:paraId="49A880FB" w14:textId="4443674B"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3.6.1</w:t>
      </w:r>
      <w:r w:rsidR="00E756E9" w:rsidRPr="003A2996">
        <w:rPr>
          <w:rFonts w:ascii="Arial" w:hAnsi="Arial" w:cs="Arial"/>
          <w:noProof/>
          <w:sz w:val="22"/>
          <w:szCs w:val="22"/>
          <w:lang w:eastAsia="ja-JP"/>
        </w:rPr>
        <w:t xml:space="preserve">  </w:t>
      </w:r>
      <w:r w:rsidRPr="003A2996">
        <w:rPr>
          <w:rFonts w:ascii="Arial" w:hAnsi="Arial" w:cs="Arial"/>
          <w:noProof/>
          <w:sz w:val="22"/>
          <w:szCs w:val="22"/>
        </w:rPr>
        <w:t>Grundlagen der Leistungsbewertung</w:t>
      </w:r>
      <w:r w:rsidRPr="003A2996">
        <w:rPr>
          <w:rFonts w:ascii="Arial" w:hAnsi="Arial" w:cs="Arial"/>
          <w:noProof/>
          <w:sz w:val="22"/>
          <w:szCs w:val="22"/>
        </w:rPr>
        <w:tab/>
      </w:r>
    </w:p>
    <w:p w14:paraId="335B4F90" w14:textId="68DE7AE4"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3.6.2</w:t>
      </w:r>
      <w:r w:rsidR="00E756E9" w:rsidRPr="003A2996">
        <w:rPr>
          <w:rFonts w:ascii="Arial" w:hAnsi="Arial" w:cs="Arial"/>
          <w:noProof/>
          <w:sz w:val="22"/>
          <w:szCs w:val="22"/>
          <w:lang w:eastAsia="ja-JP"/>
        </w:rPr>
        <w:t xml:space="preserve">  </w:t>
      </w:r>
      <w:r w:rsidRPr="003A2996">
        <w:rPr>
          <w:rFonts w:ascii="Arial" w:hAnsi="Arial" w:cs="Arial"/>
          <w:noProof/>
          <w:sz w:val="22"/>
          <w:szCs w:val="22"/>
        </w:rPr>
        <w:t>Ermittlung der Zeugniszensur</w:t>
      </w:r>
      <w:r w:rsidRPr="003A2996">
        <w:rPr>
          <w:rFonts w:ascii="Arial" w:hAnsi="Arial" w:cs="Arial"/>
          <w:noProof/>
          <w:sz w:val="22"/>
          <w:szCs w:val="22"/>
        </w:rPr>
        <w:tab/>
      </w:r>
    </w:p>
    <w:p w14:paraId="51081ADB" w14:textId="3A1D6414" w:rsidR="000E5E09" w:rsidRPr="003A2996" w:rsidRDefault="000E5E09" w:rsidP="00FD15C2">
      <w:pPr>
        <w:pStyle w:val="Verzeichnis3"/>
        <w:tabs>
          <w:tab w:val="left" w:pos="1080"/>
          <w:tab w:val="right" w:leader="dot" w:pos="9062"/>
        </w:tabs>
        <w:jc w:val="both"/>
        <w:rPr>
          <w:rFonts w:ascii="Arial" w:hAnsi="Arial" w:cs="Arial"/>
          <w:noProof/>
          <w:sz w:val="22"/>
          <w:lang w:eastAsia="ja-JP"/>
        </w:rPr>
      </w:pPr>
      <w:r w:rsidRPr="003A2996">
        <w:rPr>
          <w:rFonts w:ascii="Arial" w:hAnsi="Arial" w:cs="Arial"/>
          <w:noProof/>
          <w:sz w:val="22"/>
        </w:rPr>
        <w:t>3.7.</w:t>
      </w:r>
      <w:r w:rsidRPr="003A2996">
        <w:rPr>
          <w:rFonts w:ascii="Arial" w:hAnsi="Arial" w:cs="Arial"/>
          <w:noProof/>
          <w:sz w:val="22"/>
          <w:lang w:eastAsia="ja-JP"/>
        </w:rPr>
        <w:tab/>
      </w:r>
      <w:r w:rsidRPr="003A2996">
        <w:rPr>
          <w:rFonts w:ascii="Arial" w:hAnsi="Arial" w:cs="Arial"/>
          <w:noProof/>
          <w:sz w:val="22"/>
        </w:rPr>
        <w:t>Leistungsbeurteilung im Fach Sport</w:t>
      </w:r>
      <w:r w:rsidRPr="003A2996">
        <w:rPr>
          <w:rFonts w:ascii="Arial" w:hAnsi="Arial" w:cs="Arial"/>
          <w:noProof/>
          <w:sz w:val="22"/>
        </w:rPr>
        <w:tab/>
      </w:r>
    </w:p>
    <w:p w14:paraId="3EFB31B4" w14:textId="149538A6"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3.7.1</w:t>
      </w:r>
      <w:r w:rsidR="00E756E9" w:rsidRPr="003A2996">
        <w:rPr>
          <w:rFonts w:ascii="Arial" w:hAnsi="Arial" w:cs="Arial"/>
          <w:noProof/>
          <w:sz w:val="22"/>
          <w:szCs w:val="22"/>
          <w:lang w:eastAsia="ja-JP"/>
        </w:rPr>
        <w:t xml:space="preserve">  </w:t>
      </w:r>
      <w:r w:rsidRPr="003A2996">
        <w:rPr>
          <w:rFonts w:ascii="Arial" w:hAnsi="Arial" w:cs="Arial"/>
          <w:noProof/>
          <w:sz w:val="22"/>
          <w:szCs w:val="22"/>
        </w:rPr>
        <w:t>Grundlagen der Leistungsbewertung</w:t>
      </w:r>
      <w:r w:rsidRPr="003A2996">
        <w:rPr>
          <w:rFonts w:ascii="Arial" w:hAnsi="Arial" w:cs="Arial"/>
          <w:noProof/>
          <w:sz w:val="22"/>
          <w:szCs w:val="22"/>
        </w:rPr>
        <w:tab/>
      </w:r>
    </w:p>
    <w:p w14:paraId="45AEA0AE" w14:textId="3BAAE291"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3.7.2</w:t>
      </w:r>
      <w:r w:rsidR="00E756E9" w:rsidRPr="003A2996">
        <w:rPr>
          <w:rFonts w:ascii="Arial" w:hAnsi="Arial" w:cs="Arial"/>
          <w:noProof/>
          <w:sz w:val="22"/>
          <w:szCs w:val="22"/>
          <w:lang w:eastAsia="ja-JP"/>
        </w:rPr>
        <w:t xml:space="preserve">  </w:t>
      </w:r>
      <w:r w:rsidRPr="003A2996">
        <w:rPr>
          <w:rFonts w:ascii="Arial" w:hAnsi="Arial" w:cs="Arial"/>
          <w:noProof/>
          <w:sz w:val="22"/>
          <w:szCs w:val="22"/>
        </w:rPr>
        <w:t>Ermittlung der Zeugniszensur</w:t>
      </w:r>
      <w:r w:rsidRPr="003A2996">
        <w:rPr>
          <w:rFonts w:ascii="Arial" w:hAnsi="Arial" w:cs="Arial"/>
          <w:noProof/>
          <w:sz w:val="22"/>
          <w:szCs w:val="22"/>
        </w:rPr>
        <w:tab/>
      </w:r>
    </w:p>
    <w:p w14:paraId="57570854" w14:textId="25C2993D" w:rsidR="000E5E09" w:rsidRPr="003A2996" w:rsidRDefault="000E5E09" w:rsidP="00FD15C2">
      <w:pPr>
        <w:pStyle w:val="Verzeichnis3"/>
        <w:tabs>
          <w:tab w:val="left" w:pos="1007"/>
          <w:tab w:val="right" w:leader="dot" w:pos="9062"/>
        </w:tabs>
        <w:jc w:val="both"/>
        <w:rPr>
          <w:rFonts w:ascii="Arial" w:hAnsi="Arial" w:cs="Arial"/>
          <w:noProof/>
          <w:sz w:val="22"/>
          <w:lang w:eastAsia="ja-JP"/>
        </w:rPr>
      </w:pPr>
      <w:r w:rsidRPr="003A2996">
        <w:rPr>
          <w:rFonts w:ascii="Arial" w:hAnsi="Arial" w:cs="Arial"/>
          <w:noProof/>
          <w:sz w:val="22"/>
        </w:rPr>
        <w:t>3.8</w:t>
      </w:r>
      <w:r w:rsidRPr="003A2996">
        <w:rPr>
          <w:rFonts w:ascii="Arial" w:hAnsi="Arial" w:cs="Arial"/>
          <w:noProof/>
          <w:sz w:val="22"/>
          <w:lang w:eastAsia="ja-JP"/>
        </w:rPr>
        <w:tab/>
      </w:r>
      <w:r w:rsidRPr="003A2996">
        <w:rPr>
          <w:rFonts w:ascii="Arial" w:hAnsi="Arial" w:cs="Arial"/>
          <w:noProof/>
          <w:sz w:val="22"/>
        </w:rPr>
        <w:t>Leistungsbeurteilung im Fach Kunst</w:t>
      </w:r>
      <w:r w:rsidRPr="003A2996">
        <w:rPr>
          <w:rFonts w:ascii="Arial" w:hAnsi="Arial" w:cs="Arial"/>
          <w:noProof/>
          <w:sz w:val="22"/>
        </w:rPr>
        <w:tab/>
      </w:r>
    </w:p>
    <w:p w14:paraId="40E7658B" w14:textId="6FF5AEBD"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3.8</w:t>
      </w:r>
      <w:r w:rsidR="00EC00C2">
        <w:rPr>
          <w:rFonts w:ascii="Arial" w:hAnsi="Arial" w:cs="Arial"/>
          <w:noProof/>
          <w:sz w:val="22"/>
          <w:szCs w:val="22"/>
        </w:rPr>
        <w:t>.1</w:t>
      </w:r>
      <w:r w:rsidR="00E756E9" w:rsidRPr="003A2996">
        <w:rPr>
          <w:rFonts w:ascii="Arial" w:hAnsi="Arial" w:cs="Arial"/>
          <w:noProof/>
          <w:sz w:val="22"/>
          <w:szCs w:val="22"/>
          <w:lang w:eastAsia="ja-JP"/>
        </w:rPr>
        <w:t xml:space="preserve">  </w:t>
      </w:r>
      <w:r w:rsidRPr="003A2996">
        <w:rPr>
          <w:rFonts w:ascii="Arial" w:hAnsi="Arial" w:cs="Arial"/>
          <w:noProof/>
          <w:sz w:val="22"/>
          <w:szCs w:val="22"/>
        </w:rPr>
        <w:t>Grundlagen der Leistungsbewertung</w:t>
      </w:r>
      <w:r w:rsidRPr="003A2996">
        <w:rPr>
          <w:rFonts w:ascii="Arial" w:hAnsi="Arial" w:cs="Arial"/>
          <w:noProof/>
          <w:sz w:val="22"/>
          <w:szCs w:val="22"/>
        </w:rPr>
        <w:tab/>
      </w:r>
    </w:p>
    <w:p w14:paraId="082F55F9" w14:textId="28E58D91" w:rsidR="000E5E09" w:rsidRPr="003A2996" w:rsidRDefault="000E5E09" w:rsidP="00FD15C2">
      <w:pPr>
        <w:pStyle w:val="Verzeichnis4"/>
        <w:tabs>
          <w:tab w:val="left" w:pos="1397"/>
          <w:tab w:val="right" w:leader="dot" w:pos="9062"/>
        </w:tabs>
        <w:jc w:val="both"/>
        <w:rPr>
          <w:rFonts w:ascii="Arial" w:hAnsi="Arial" w:cs="Arial"/>
          <w:noProof/>
          <w:sz w:val="22"/>
          <w:szCs w:val="22"/>
          <w:lang w:eastAsia="ja-JP"/>
        </w:rPr>
      </w:pPr>
      <w:r w:rsidRPr="003A2996">
        <w:rPr>
          <w:rFonts w:ascii="Arial" w:hAnsi="Arial" w:cs="Arial"/>
          <w:noProof/>
          <w:sz w:val="22"/>
          <w:szCs w:val="22"/>
        </w:rPr>
        <w:t>3.8.2</w:t>
      </w:r>
      <w:r w:rsidR="00E756E9" w:rsidRPr="003A2996">
        <w:rPr>
          <w:rFonts w:ascii="Arial" w:hAnsi="Arial" w:cs="Arial"/>
          <w:noProof/>
          <w:sz w:val="22"/>
          <w:szCs w:val="22"/>
          <w:lang w:eastAsia="ja-JP"/>
        </w:rPr>
        <w:t xml:space="preserve">  </w:t>
      </w:r>
      <w:r w:rsidRPr="003A2996">
        <w:rPr>
          <w:rFonts w:ascii="Arial" w:hAnsi="Arial" w:cs="Arial"/>
          <w:noProof/>
          <w:sz w:val="22"/>
          <w:szCs w:val="22"/>
        </w:rPr>
        <w:t>Ermittlung der Zeugniszensur</w:t>
      </w:r>
      <w:r w:rsidRPr="003A2996">
        <w:rPr>
          <w:rFonts w:ascii="Arial" w:hAnsi="Arial" w:cs="Arial"/>
          <w:noProof/>
          <w:sz w:val="22"/>
          <w:szCs w:val="22"/>
        </w:rPr>
        <w:tab/>
      </w:r>
    </w:p>
    <w:p w14:paraId="1B01E815" w14:textId="0974CA99" w:rsidR="000E5E09" w:rsidRPr="003A2996" w:rsidRDefault="000E5E09" w:rsidP="00FD15C2">
      <w:pPr>
        <w:pStyle w:val="Verzeichnis1"/>
        <w:tabs>
          <w:tab w:val="left" w:pos="367"/>
          <w:tab w:val="right" w:leader="dot" w:pos="9062"/>
        </w:tabs>
        <w:jc w:val="both"/>
        <w:rPr>
          <w:rFonts w:ascii="Arial" w:hAnsi="Arial" w:cs="Arial"/>
          <w:noProof/>
          <w:sz w:val="22"/>
          <w:szCs w:val="22"/>
          <w:lang w:eastAsia="ja-JP"/>
        </w:rPr>
      </w:pPr>
      <w:r w:rsidRPr="003A2996">
        <w:rPr>
          <w:rFonts w:ascii="Arial" w:hAnsi="Arial" w:cs="Arial"/>
          <w:noProof/>
          <w:sz w:val="22"/>
          <w:szCs w:val="22"/>
        </w:rPr>
        <w:t>4</w:t>
      </w:r>
      <w:r w:rsidRPr="003A2996">
        <w:rPr>
          <w:rFonts w:ascii="Arial" w:hAnsi="Arial" w:cs="Arial"/>
          <w:noProof/>
          <w:sz w:val="22"/>
          <w:szCs w:val="22"/>
          <w:lang w:eastAsia="ja-JP"/>
        </w:rPr>
        <w:tab/>
      </w:r>
      <w:r w:rsidRPr="003A2996">
        <w:rPr>
          <w:rFonts w:ascii="Arial" w:hAnsi="Arial" w:cs="Arial"/>
          <w:noProof/>
          <w:sz w:val="22"/>
          <w:szCs w:val="22"/>
        </w:rPr>
        <w:t>Zensurenschlüssel</w:t>
      </w:r>
      <w:r w:rsidRPr="003A2996">
        <w:rPr>
          <w:rFonts w:ascii="Arial" w:hAnsi="Arial" w:cs="Arial"/>
          <w:noProof/>
          <w:sz w:val="22"/>
          <w:szCs w:val="22"/>
        </w:rPr>
        <w:tab/>
      </w:r>
    </w:p>
    <w:p w14:paraId="33313111" w14:textId="608CF7AB" w:rsidR="000E5E09" w:rsidRPr="003A2996" w:rsidRDefault="000E5E09" w:rsidP="00FD15C2">
      <w:pPr>
        <w:pStyle w:val="Verzeichnis1"/>
        <w:tabs>
          <w:tab w:val="left" w:pos="367"/>
          <w:tab w:val="right" w:leader="dot" w:pos="9062"/>
        </w:tabs>
        <w:jc w:val="both"/>
        <w:rPr>
          <w:rFonts w:ascii="Arial" w:hAnsi="Arial" w:cs="Arial"/>
          <w:noProof/>
          <w:sz w:val="22"/>
          <w:szCs w:val="22"/>
          <w:lang w:eastAsia="ja-JP"/>
        </w:rPr>
      </w:pPr>
      <w:r w:rsidRPr="003A2996">
        <w:rPr>
          <w:rFonts w:ascii="Arial" w:hAnsi="Arial" w:cs="Arial"/>
          <w:noProof/>
          <w:sz w:val="22"/>
          <w:szCs w:val="22"/>
        </w:rPr>
        <w:t>5</w:t>
      </w:r>
      <w:r w:rsidRPr="003A2996">
        <w:rPr>
          <w:rFonts w:ascii="Arial" w:hAnsi="Arial" w:cs="Arial"/>
          <w:noProof/>
          <w:sz w:val="22"/>
          <w:szCs w:val="22"/>
          <w:lang w:eastAsia="ja-JP"/>
        </w:rPr>
        <w:tab/>
      </w:r>
      <w:r w:rsidRPr="003A2996">
        <w:rPr>
          <w:rFonts w:ascii="Arial" w:hAnsi="Arial" w:cs="Arial"/>
          <w:noProof/>
          <w:sz w:val="22"/>
          <w:szCs w:val="22"/>
        </w:rPr>
        <w:t>Nachteilsausgleich</w:t>
      </w:r>
      <w:r w:rsidRPr="003A2996">
        <w:rPr>
          <w:rFonts w:ascii="Arial" w:hAnsi="Arial" w:cs="Arial"/>
          <w:noProof/>
          <w:sz w:val="22"/>
          <w:szCs w:val="22"/>
        </w:rPr>
        <w:tab/>
      </w:r>
    </w:p>
    <w:p w14:paraId="01341EF0" w14:textId="1B063BC8" w:rsidR="000E5E09" w:rsidRPr="003A2996" w:rsidRDefault="000E5E09" w:rsidP="00FD15C2">
      <w:pPr>
        <w:pStyle w:val="Verzeichnis1"/>
        <w:tabs>
          <w:tab w:val="left" w:pos="367"/>
          <w:tab w:val="right" w:leader="dot" w:pos="9062"/>
        </w:tabs>
        <w:jc w:val="both"/>
        <w:rPr>
          <w:rFonts w:ascii="Arial" w:hAnsi="Arial" w:cs="Arial"/>
          <w:noProof/>
          <w:sz w:val="22"/>
          <w:szCs w:val="22"/>
          <w:lang w:eastAsia="ja-JP"/>
        </w:rPr>
      </w:pPr>
      <w:r w:rsidRPr="003A2996">
        <w:rPr>
          <w:rFonts w:ascii="Arial" w:hAnsi="Arial" w:cs="Arial"/>
          <w:noProof/>
          <w:sz w:val="22"/>
          <w:szCs w:val="22"/>
        </w:rPr>
        <w:t>6</w:t>
      </w:r>
      <w:r w:rsidRPr="003A2996">
        <w:rPr>
          <w:rFonts w:ascii="Arial" w:hAnsi="Arial" w:cs="Arial"/>
          <w:noProof/>
          <w:sz w:val="22"/>
          <w:szCs w:val="22"/>
          <w:lang w:eastAsia="ja-JP"/>
        </w:rPr>
        <w:tab/>
      </w:r>
      <w:r w:rsidRPr="003A2996">
        <w:rPr>
          <w:rFonts w:ascii="Arial" w:hAnsi="Arial" w:cs="Arial"/>
          <w:noProof/>
          <w:sz w:val="22"/>
          <w:szCs w:val="22"/>
        </w:rPr>
        <w:t>Leistungsbewertung bei Kindern mit Migrationshintergrund</w:t>
      </w:r>
      <w:r w:rsidRPr="003A2996">
        <w:rPr>
          <w:rFonts w:ascii="Arial" w:hAnsi="Arial" w:cs="Arial"/>
          <w:noProof/>
          <w:sz w:val="22"/>
          <w:szCs w:val="22"/>
        </w:rPr>
        <w:tab/>
      </w:r>
    </w:p>
    <w:p w14:paraId="52F9C8C7" w14:textId="2A83B17B" w:rsidR="00D2648F" w:rsidRPr="003A2996" w:rsidRDefault="000E5E09" w:rsidP="00930C5F">
      <w:pPr>
        <w:pStyle w:val="Verzeichnis2"/>
        <w:ind w:left="0"/>
        <w:jc w:val="both"/>
        <w:rPr>
          <w:rFonts w:ascii="Arial" w:hAnsi="Arial" w:cs="Arial"/>
          <w:sz w:val="22"/>
          <w:szCs w:val="22"/>
        </w:rPr>
      </w:pPr>
      <w:r w:rsidRPr="003A2996">
        <w:rPr>
          <w:rFonts w:ascii="Arial" w:hAnsi="Arial" w:cs="Arial"/>
          <w:sz w:val="22"/>
          <w:szCs w:val="22"/>
          <w:lang w:eastAsia="de-DE"/>
        </w:rPr>
        <w:fldChar w:fldCharType="end"/>
      </w:r>
    </w:p>
    <w:p w14:paraId="2B4665F8" w14:textId="77777777" w:rsidR="00930C5F" w:rsidRPr="00930C5F" w:rsidRDefault="00930C5F" w:rsidP="00930C5F">
      <w:bookmarkStart w:id="0" w:name="_Toc435520306"/>
      <w:bookmarkStart w:id="1" w:name="_Toc436254564"/>
    </w:p>
    <w:p w14:paraId="53985EEC" w14:textId="114FF6CF" w:rsidR="005162D3" w:rsidRPr="003A2996" w:rsidRDefault="00DB7A20" w:rsidP="000038A6">
      <w:pPr>
        <w:pStyle w:val="berschrift1"/>
      </w:pPr>
      <w:r w:rsidRPr="003A2996">
        <w:lastRenderedPageBreak/>
        <w:t>1</w:t>
      </w:r>
      <w:r w:rsidRPr="003A2996">
        <w:tab/>
      </w:r>
      <w:r w:rsidR="008E5EDC" w:rsidRPr="003A2996">
        <w:t>Grundsätze der Leistungsbewertung</w:t>
      </w:r>
      <w:bookmarkEnd w:id="0"/>
      <w:bookmarkEnd w:id="1"/>
    </w:p>
    <w:p w14:paraId="23FEB174" w14:textId="3EBD8422" w:rsidR="00015907" w:rsidRPr="00015907" w:rsidRDefault="00015907" w:rsidP="00015907">
      <w:pPr>
        <w:spacing w:before="100" w:beforeAutospacing="1" w:after="100" w:afterAutospacing="1" w:line="240" w:lineRule="auto"/>
        <w:jc w:val="center"/>
        <w:rPr>
          <w:rFonts w:ascii="Times New Roman" w:eastAsia="Times New Roman" w:hAnsi="Times New Roman" w:cs="Times New Roman"/>
          <w:b/>
          <w:bCs/>
          <w:sz w:val="24"/>
          <w:szCs w:val="24"/>
          <w:lang w:eastAsia="de-DE"/>
        </w:rPr>
      </w:pPr>
      <w:r>
        <w:rPr>
          <w:rFonts w:ascii="Arial" w:eastAsia="Times New Roman" w:hAnsi="Arial" w:cs="Arial"/>
          <w:b/>
          <w:bCs/>
          <w:sz w:val="24"/>
          <w:szCs w:val="24"/>
          <w:lang w:eastAsia="de-DE"/>
        </w:rPr>
        <w:t>„</w:t>
      </w:r>
      <w:r w:rsidRPr="00015907">
        <w:rPr>
          <w:rFonts w:ascii="Arial" w:eastAsia="Times New Roman" w:hAnsi="Arial" w:cs="Arial"/>
          <w:b/>
          <w:bCs/>
          <w:sz w:val="24"/>
          <w:szCs w:val="24"/>
          <w:lang w:eastAsia="de-DE"/>
        </w:rPr>
        <w:t xml:space="preserve">Die Ermutigung des Kindes zur individuellen Weiterentwicklung ist ein zentraler Bestandteil </w:t>
      </w:r>
      <w:r>
        <w:rPr>
          <w:rFonts w:ascii="Arial" w:eastAsia="Times New Roman" w:hAnsi="Arial" w:cs="Arial"/>
          <w:b/>
          <w:bCs/>
          <w:sz w:val="24"/>
          <w:szCs w:val="24"/>
          <w:lang w:eastAsia="de-DE"/>
        </w:rPr>
        <w:t>unserer</w:t>
      </w:r>
      <w:r w:rsidRPr="00015907">
        <w:rPr>
          <w:rFonts w:ascii="Arial" w:eastAsia="Times New Roman" w:hAnsi="Arial" w:cs="Arial"/>
          <w:b/>
          <w:bCs/>
          <w:sz w:val="24"/>
          <w:szCs w:val="24"/>
          <w:lang w:eastAsia="de-DE"/>
        </w:rPr>
        <w:t xml:space="preserve"> p</w:t>
      </w:r>
      <w:r w:rsidR="00323E8A">
        <w:rPr>
          <w:rFonts w:ascii="Arial" w:eastAsia="Times New Roman" w:hAnsi="Arial" w:cs="Arial"/>
          <w:b/>
          <w:bCs/>
          <w:sz w:val="24"/>
          <w:szCs w:val="24"/>
          <w:lang w:eastAsia="de-DE"/>
        </w:rPr>
        <w:t>ä</w:t>
      </w:r>
      <w:r w:rsidRPr="00015907">
        <w:rPr>
          <w:rFonts w:ascii="Arial" w:eastAsia="Times New Roman" w:hAnsi="Arial" w:cs="Arial"/>
          <w:b/>
          <w:bCs/>
          <w:sz w:val="24"/>
          <w:szCs w:val="24"/>
          <w:lang w:eastAsia="de-DE"/>
        </w:rPr>
        <w:t>dagogischen Arbeit.</w:t>
      </w:r>
      <w:r>
        <w:rPr>
          <w:rFonts w:ascii="Arial" w:eastAsia="Times New Roman" w:hAnsi="Arial" w:cs="Arial"/>
          <w:b/>
          <w:bCs/>
          <w:sz w:val="24"/>
          <w:szCs w:val="24"/>
          <w:lang w:eastAsia="de-DE"/>
        </w:rPr>
        <w:t>“</w:t>
      </w:r>
    </w:p>
    <w:p w14:paraId="6D8A9701" w14:textId="2BE913F8" w:rsidR="004D1226" w:rsidRPr="004D1226" w:rsidRDefault="004D1226" w:rsidP="004D1226">
      <w:pPr>
        <w:spacing w:before="100" w:beforeAutospacing="1" w:after="100" w:afterAutospacing="1" w:line="360" w:lineRule="auto"/>
        <w:jc w:val="both"/>
        <w:rPr>
          <w:rFonts w:ascii="Arial" w:eastAsia="Times New Roman" w:hAnsi="Arial" w:cs="Arial"/>
          <w:color w:val="000000" w:themeColor="text1"/>
          <w:sz w:val="22"/>
          <w:szCs w:val="22"/>
          <w:lang w:eastAsia="de-DE"/>
        </w:rPr>
      </w:pPr>
      <w:r w:rsidRPr="004D1226">
        <w:rPr>
          <w:rFonts w:ascii="Arial" w:eastAsia="Times New Roman" w:hAnsi="Arial" w:cs="Arial"/>
          <w:color w:val="000000" w:themeColor="text1"/>
          <w:sz w:val="22"/>
          <w:szCs w:val="22"/>
          <w:lang w:eastAsia="de-DE"/>
        </w:rPr>
        <w:t xml:space="preserve">Der Leistungsbegriff an </w:t>
      </w:r>
      <w:r>
        <w:rPr>
          <w:rFonts w:ascii="Arial" w:eastAsia="Times New Roman" w:hAnsi="Arial" w:cs="Arial"/>
          <w:color w:val="000000" w:themeColor="text1"/>
          <w:sz w:val="22"/>
          <w:szCs w:val="22"/>
          <w:lang w:eastAsia="de-DE"/>
        </w:rPr>
        <w:t>uns</w:t>
      </w:r>
      <w:r w:rsidR="001E7458">
        <w:rPr>
          <w:rFonts w:ascii="Arial" w:eastAsia="Times New Roman" w:hAnsi="Arial" w:cs="Arial"/>
          <w:color w:val="000000" w:themeColor="text1"/>
          <w:sz w:val="22"/>
          <w:szCs w:val="22"/>
          <w:lang w:eastAsia="de-DE"/>
        </w:rPr>
        <w:t>e</w:t>
      </w:r>
      <w:r>
        <w:rPr>
          <w:rFonts w:ascii="Arial" w:eastAsia="Times New Roman" w:hAnsi="Arial" w:cs="Arial"/>
          <w:color w:val="000000" w:themeColor="text1"/>
          <w:sz w:val="22"/>
          <w:szCs w:val="22"/>
          <w:lang w:eastAsia="de-DE"/>
        </w:rPr>
        <w:t xml:space="preserve">rer Grundschule </w:t>
      </w:r>
      <w:r w:rsidRPr="004D1226">
        <w:rPr>
          <w:rFonts w:ascii="Arial" w:eastAsia="Times New Roman" w:hAnsi="Arial" w:cs="Arial"/>
          <w:color w:val="000000" w:themeColor="text1"/>
          <w:sz w:val="22"/>
          <w:szCs w:val="22"/>
          <w:lang w:eastAsia="de-DE"/>
        </w:rPr>
        <w:t>soll grunds</w:t>
      </w:r>
      <w:r>
        <w:rPr>
          <w:rFonts w:ascii="Arial" w:eastAsia="Times New Roman" w:hAnsi="Arial" w:cs="Arial"/>
          <w:color w:val="000000" w:themeColor="text1"/>
          <w:sz w:val="22"/>
          <w:szCs w:val="22"/>
          <w:lang w:eastAsia="de-DE"/>
        </w:rPr>
        <w:t>ä</w:t>
      </w:r>
      <w:r w:rsidRPr="004D1226">
        <w:rPr>
          <w:rFonts w:ascii="Arial" w:eastAsia="Times New Roman" w:hAnsi="Arial" w:cs="Arial"/>
          <w:color w:val="000000" w:themeColor="text1"/>
          <w:sz w:val="22"/>
          <w:szCs w:val="22"/>
          <w:lang w:eastAsia="de-DE"/>
        </w:rPr>
        <w:t>tzlich f</w:t>
      </w:r>
      <w:r>
        <w:rPr>
          <w:rFonts w:ascii="Arial" w:eastAsia="Times New Roman" w:hAnsi="Arial" w:cs="Arial"/>
          <w:color w:val="000000" w:themeColor="text1"/>
          <w:sz w:val="22"/>
          <w:szCs w:val="22"/>
          <w:lang w:eastAsia="de-DE"/>
        </w:rPr>
        <w:t>ü</w:t>
      </w:r>
      <w:r w:rsidRPr="004D1226">
        <w:rPr>
          <w:rFonts w:ascii="Arial" w:eastAsia="Times New Roman" w:hAnsi="Arial" w:cs="Arial"/>
          <w:color w:val="000000" w:themeColor="text1"/>
          <w:sz w:val="22"/>
          <w:szCs w:val="22"/>
          <w:lang w:eastAsia="de-DE"/>
        </w:rPr>
        <w:t>r jede</w:t>
      </w:r>
      <w:r>
        <w:rPr>
          <w:rFonts w:ascii="Arial" w:eastAsia="Times New Roman" w:hAnsi="Arial" w:cs="Arial"/>
          <w:color w:val="000000" w:themeColor="text1"/>
          <w:sz w:val="22"/>
          <w:szCs w:val="22"/>
          <w:lang w:eastAsia="de-DE"/>
        </w:rPr>
        <w:t>*n</w:t>
      </w:r>
      <w:r w:rsidRPr="004D1226">
        <w:rPr>
          <w:rFonts w:ascii="Arial" w:eastAsia="Times New Roman" w:hAnsi="Arial" w:cs="Arial"/>
          <w:color w:val="000000" w:themeColor="text1"/>
          <w:sz w:val="22"/>
          <w:szCs w:val="22"/>
          <w:lang w:eastAsia="de-DE"/>
        </w:rPr>
        <w:t xml:space="preserve"> Sch</w:t>
      </w:r>
      <w:r>
        <w:rPr>
          <w:rFonts w:ascii="Arial" w:eastAsia="Times New Roman" w:hAnsi="Arial" w:cs="Arial"/>
          <w:color w:val="000000" w:themeColor="text1"/>
          <w:sz w:val="22"/>
          <w:szCs w:val="22"/>
          <w:lang w:eastAsia="de-DE"/>
        </w:rPr>
        <w:t>ü</w:t>
      </w:r>
      <w:r w:rsidRPr="004D1226">
        <w:rPr>
          <w:rFonts w:ascii="Arial" w:eastAsia="Times New Roman" w:hAnsi="Arial" w:cs="Arial"/>
          <w:color w:val="000000" w:themeColor="text1"/>
          <w:sz w:val="22"/>
          <w:szCs w:val="22"/>
          <w:lang w:eastAsia="de-DE"/>
        </w:rPr>
        <w:t>ler</w:t>
      </w:r>
      <w:r>
        <w:rPr>
          <w:rFonts w:ascii="Arial" w:eastAsia="Times New Roman" w:hAnsi="Arial" w:cs="Arial"/>
          <w:color w:val="000000" w:themeColor="text1"/>
          <w:sz w:val="22"/>
          <w:szCs w:val="22"/>
          <w:lang w:eastAsia="de-DE"/>
        </w:rPr>
        <w:t>*</w:t>
      </w:r>
      <w:r w:rsidRPr="004D1226">
        <w:rPr>
          <w:rFonts w:ascii="Arial" w:eastAsia="Times New Roman" w:hAnsi="Arial" w:cs="Arial"/>
          <w:color w:val="000000" w:themeColor="text1"/>
          <w:sz w:val="22"/>
          <w:szCs w:val="22"/>
          <w:lang w:eastAsia="de-DE"/>
        </w:rPr>
        <w:t>in mit einer positiven Bedeutung besetzt sein. Daf</w:t>
      </w:r>
      <w:r>
        <w:rPr>
          <w:rFonts w:ascii="Arial" w:eastAsia="Times New Roman" w:hAnsi="Arial" w:cs="Arial"/>
          <w:color w:val="000000" w:themeColor="text1"/>
          <w:sz w:val="22"/>
          <w:szCs w:val="22"/>
          <w:lang w:eastAsia="de-DE"/>
        </w:rPr>
        <w:t>ü</w:t>
      </w:r>
      <w:r w:rsidRPr="004D1226">
        <w:rPr>
          <w:rFonts w:ascii="Arial" w:eastAsia="Times New Roman" w:hAnsi="Arial" w:cs="Arial"/>
          <w:color w:val="000000" w:themeColor="text1"/>
          <w:sz w:val="22"/>
          <w:szCs w:val="22"/>
          <w:lang w:eastAsia="de-DE"/>
        </w:rPr>
        <w:t>r ist unabdingbar, den Kindern zu vermitteln, dass nicht jedes Kind die gleichen Leistungen erbringen kann und muss. Wir m</w:t>
      </w:r>
      <w:r>
        <w:rPr>
          <w:rFonts w:ascii="Arial" w:eastAsia="Times New Roman" w:hAnsi="Arial" w:cs="Arial"/>
          <w:color w:val="000000" w:themeColor="text1"/>
          <w:sz w:val="22"/>
          <w:szCs w:val="22"/>
          <w:lang w:eastAsia="de-DE"/>
        </w:rPr>
        <w:t>ö</w:t>
      </w:r>
      <w:r w:rsidRPr="004D1226">
        <w:rPr>
          <w:rFonts w:ascii="Arial" w:eastAsia="Times New Roman" w:hAnsi="Arial" w:cs="Arial"/>
          <w:color w:val="000000" w:themeColor="text1"/>
          <w:sz w:val="22"/>
          <w:szCs w:val="22"/>
          <w:lang w:eastAsia="de-DE"/>
        </w:rPr>
        <w:t>chten erreichen, dass jedes Kind seinem individuellen Leistungsverm</w:t>
      </w:r>
      <w:r>
        <w:rPr>
          <w:rFonts w:ascii="Arial" w:eastAsia="Times New Roman" w:hAnsi="Arial" w:cs="Arial"/>
          <w:color w:val="000000" w:themeColor="text1"/>
          <w:sz w:val="22"/>
          <w:szCs w:val="22"/>
          <w:lang w:eastAsia="de-DE"/>
        </w:rPr>
        <w:t>ö</w:t>
      </w:r>
      <w:r w:rsidRPr="004D1226">
        <w:rPr>
          <w:rFonts w:ascii="Arial" w:eastAsia="Times New Roman" w:hAnsi="Arial" w:cs="Arial"/>
          <w:color w:val="000000" w:themeColor="text1"/>
          <w:sz w:val="22"/>
          <w:szCs w:val="22"/>
          <w:lang w:eastAsia="de-DE"/>
        </w:rPr>
        <w:t xml:space="preserve">gen </w:t>
      </w:r>
      <w:proofErr w:type="gramStart"/>
      <w:r w:rsidRPr="004D1226">
        <w:rPr>
          <w:rFonts w:ascii="Arial" w:eastAsia="Times New Roman" w:hAnsi="Arial" w:cs="Arial"/>
          <w:color w:val="000000" w:themeColor="text1"/>
          <w:sz w:val="22"/>
          <w:szCs w:val="22"/>
          <w:lang w:eastAsia="de-DE"/>
        </w:rPr>
        <w:t>entsprechend sein Bestes</w:t>
      </w:r>
      <w:proofErr w:type="gramEnd"/>
      <w:r w:rsidRPr="004D1226">
        <w:rPr>
          <w:rFonts w:ascii="Arial" w:eastAsia="Times New Roman" w:hAnsi="Arial" w:cs="Arial"/>
          <w:color w:val="000000" w:themeColor="text1"/>
          <w:sz w:val="22"/>
          <w:szCs w:val="22"/>
          <w:lang w:eastAsia="de-DE"/>
        </w:rPr>
        <w:t xml:space="preserve"> gibt</w:t>
      </w:r>
      <w:r>
        <w:rPr>
          <w:rFonts w:ascii="Arial" w:eastAsia="Times New Roman" w:hAnsi="Arial" w:cs="Arial"/>
          <w:color w:val="000000" w:themeColor="text1"/>
          <w:sz w:val="22"/>
          <w:szCs w:val="22"/>
          <w:lang w:eastAsia="de-DE"/>
        </w:rPr>
        <w:t xml:space="preserve"> und erreicht</w:t>
      </w:r>
      <w:r w:rsidRPr="004D1226">
        <w:rPr>
          <w:rFonts w:ascii="Arial" w:eastAsia="Times New Roman" w:hAnsi="Arial" w:cs="Arial"/>
          <w:color w:val="000000" w:themeColor="text1"/>
          <w:sz w:val="22"/>
          <w:szCs w:val="22"/>
          <w:lang w:eastAsia="de-DE"/>
        </w:rPr>
        <w:t>. Transparenz den Erziehungsberechtigten sowie den S</w:t>
      </w:r>
      <w:r>
        <w:rPr>
          <w:rFonts w:ascii="Arial" w:eastAsia="Times New Roman" w:hAnsi="Arial" w:cs="Arial"/>
          <w:color w:val="000000" w:themeColor="text1"/>
          <w:sz w:val="22"/>
          <w:szCs w:val="22"/>
          <w:lang w:eastAsia="de-DE"/>
        </w:rPr>
        <w:t>chüler*innen</w:t>
      </w:r>
      <w:r w:rsidRPr="004D1226">
        <w:rPr>
          <w:rFonts w:ascii="Arial" w:eastAsia="Times New Roman" w:hAnsi="Arial" w:cs="Arial"/>
          <w:color w:val="000000" w:themeColor="text1"/>
          <w:sz w:val="22"/>
          <w:szCs w:val="22"/>
          <w:lang w:eastAsia="de-DE"/>
        </w:rPr>
        <w:t xml:space="preserve"> gegen</w:t>
      </w:r>
      <w:r>
        <w:rPr>
          <w:rFonts w:ascii="Arial" w:eastAsia="Times New Roman" w:hAnsi="Arial" w:cs="Arial"/>
          <w:color w:val="000000" w:themeColor="text1"/>
          <w:sz w:val="22"/>
          <w:szCs w:val="22"/>
          <w:lang w:eastAsia="de-DE"/>
        </w:rPr>
        <w:t>ü</w:t>
      </w:r>
      <w:r w:rsidRPr="004D1226">
        <w:rPr>
          <w:rFonts w:ascii="Arial" w:eastAsia="Times New Roman" w:hAnsi="Arial" w:cs="Arial"/>
          <w:color w:val="000000" w:themeColor="text1"/>
          <w:sz w:val="22"/>
          <w:szCs w:val="22"/>
          <w:lang w:eastAsia="de-DE"/>
        </w:rPr>
        <w:t xml:space="preserve">ber ist uns ein Anliegen. </w:t>
      </w:r>
    </w:p>
    <w:p w14:paraId="2D8BD6B4" w14:textId="1AED1D59" w:rsidR="002D631F" w:rsidRPr="002D631F" w:rsidRDefault="002D631F" w:rsidP="002D631F">
      <w:pPr>
        <w:pStyle w:val="StandardWeb"/>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 der Grundschule gehen wir von einem pädagogischen Leistungsverständnis aus, das Leistungsanforderung mit individueller Förderung verbindet. Neben den im Unterricht zu erwerbenden Kompetenzen werden als Leistung in der Grundschule insbesondere auch die Anstrengungsbereitschaft und der individuelle Lernfortschritt als Leistung gewertet. </w:t>
      </w:r>
    </w:p>
    <w:p w14:paraId="0FFDD411" w14:textId="61A0D243" w:rsidR="000E1391" w:rsidRPr="003A2996" w:rsidRDefault="00B65012"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Die Leistungsbewertung an der </w:t>
      </w:r>
      <w:r w:rsidR="00472F79" w:rsidRPr="003A2996">
        <w:rPr>
          <w:rFonts w:ascii="Arial" w:hAnsi="Arial" w:cs="Arial"/>
          <w:color w:val="000000" w:themeColor="text1"/>
          <w:sz w:val="22"/>
          <w:szCs w:val="22"/>
        </w:rPr>
        <w:t>Grundschule</w:t>
      </w:r>
      <w:r w:rsidRPr="003A2996">
        <w:rPr>
          <w:rFonts w:ascii="Arial" w:hAnsi="Arial" w:cs="Arial"/>
          <w:color w:val="000000" w:themeColor="text1"/>
          <w:sz w:val="22"/>
          <w:szCs w:val="22"/>
        </w:rPr>
        <w:t xml:space="preserve"> orientiert sich an den in den Richtlinien und Lehrplänen für die Grundschule in NRW festgelegten Kompetenzbereichen. </w:t>
      </w:r>
      <w:r w:rsidR="002D631F" w:rsidRPr="002D631F">
        <w:rPr>
          <w:rFonts w:ascii="Arial" w:hAnsi="Arial" w:cs="Arial"/>
          <w:color w:val="000000" w:themeColor="text1"/>
          <w:sz w:val="22"/>
          <w:szCs w:val="22"/>
        </w:rPr>
        <w:t>Die rechtlich verbindlichen Grunds</w:t>
      </w:r>
      <w:r w:rsidR="002D631F">
        <w:rPr>
          <w:rFonts w:ascii="Arial" w:hAnsi="Arial" w:cs="Arial"/>
          <w:color w:val="000000" w:themeColor="text1"/>
          <w:sz w:val="22"/>
          <w:szCs w:val="22"/>
        </w:rPr>
        <w:t>ä</w:t>
      </w:r>
      <w:r w:rsidR="002D631F" w:rsidRPr="002D631F">
        <w:rPr>
          <w:rFonts w:ascii="Arial" w:hAnsi="Arial" w:cs="Arial"/>
          <w:color w:val="000000" w:themeColor="text1"/>
          <w:sz w:val="22"/>
          <w:szCs w:val="22"/>
        </w:rPr>
        <w:t>tze der Leistungsbewertung sind im Schulgesetz (§ 48 SchulG) sowie in der Ausbildungs- und Pr</w:t>
      </w:r>
      <w:r w:rsidR="002D631F">
        <w:rPr>
          <w:rFonts w:ascii="Arial" w:hAnsi="Arial" w:cs="Arial"/>
          <w:color w:val="000000" w:themeColor="text1"/>
          <w:sz w:val="22"/>
          <w:szCs w:val="22"/>
        </w:rPr>
        <w:t>ü</w:t>
      </w:r>
      <w:r w:rsidR="002D631F" w:rsidRPr="002D631F">
        <w:rPr>
          <w:rFonts w:ascii="Arial" w:hAnsi="Arial" w:cs="Arial"/>
          <w:color w:val="000000" w:themeColor="text1"/>
          <w:sz w:val="22"/>
          <w:szCs w:val="22"/>
        </w:rPr>
        <w:t>fungsordnung f</w:t>
      </w:r>
      <w:r w:rsidR="002D631F">
        <w:rPr>
          <w:rFonts w:ascii="Arial" w:hAnsi="Arial" w:cs="Arial"/>
          <w:color w:val="000000" w:themeColor="text1"/>
          <w:sz w:val="22"/>
          <w:szCs w:val="22"/>
        </w:rPr>
        <w:t>ü</w:t>
      </w:r>
      <w:r w:rsidR="002D631F" w:rsidRPr="002D631F">
        <w:rPr>
          <w:rFonts w:ascii="Arial" w:hAnsi="Arial" w:cs="Arial"/>
          <w:color w:val="000000" w:themeColor="text1"/>
          <w:sz w:val="22"/>
          <w:szCs w:val="22"/>
        </w:rPr>
        <w:t>r die Grundschule (§ 5 AO GS) dargestellt.</w:t>
      </w:r>
    </w:p>
    <w:p w14:paraId="406F2D0C" w14:textId="6A45BA02" w:rsidR="008E5EDC" w:rsidRPr="003A2996" w:rsidRDefault="008E5EDC"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Folgende Aspekte der Leistungsbewertung sind uns wichtig:</w:t>
      </w:r>
    </w:p>
    <w:p w14:paraId="294758DF" w14:textId="77777777" w:rsidR="00E35564" w:rsidRPr="001B2318" w:rsidRDefault="00E35564" w:rsidP="00E35564">
      <w:pPr>
        <w:pStyle w:val="StandardWeb"/>
        <w:numPr>
          <w:ilvl w:val="0"/>
          <w:numId w:val="3"/>
        </w:numPr>
        <w:spacing w:after="0" w:line="360" w:lineRule="auto"/>
        <w:jc w:val="both"/>
        <w:rPr>
          <w:rFonts w:ascii="Arial" w:hAnsi="Arial" w:cs="Arial"/>
          <w:color w:val="000000" w:themeColor="text1"/>
          <w:sz w:val="22"/>
          <w:szCs w:val="22"/>
        </w:rPr>
      </w:pPr>
      <w:r w:rsidRPr="001B2318">
        <w:rPr>
          <w:rFonts w:ascii="Arial" w:hAnsi="Arial" w:cs="Arial"/>
          <w:color w:val="000000" w:themeColor="text1"/>
          <w:sz w:val="22"/>
          <w:szCs w:val="22"/>
        </w:rPr>
        <w:t>Leistungen werden nicht nur gefördert und gefordert, sondern insbesondere gelobt und gewürdigt</w:t>
      </w:r>
    </w:p>
    <w:p w14:paraId="7306298A" w14:textId="77777777" w:rsidR="00E35564" w:rsidRPr="003A2996" w:rsidRDefault="00E35564" w:rsidP="00E35564">
      <w:pPr>
        <w:pStyle w:val="StandardWeb"/>
        <w:numPr>
          <w:ilvl w:val="0"/>
          <w:numId w:val="3"/>
        </w:numPr>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Besondere </w:t>
      </w:r>
      <w:r w:rsidRPr="003A2996">
        <w:rPr>
          <w:rFonts w:ascii="Arial" w:hAnsi="Arial" w:cs="Arial"/>
          <w:color w:val="000000" w:themeColor="text1"/>
          <w:sz w:val="22"/>
          <w:szCs w:val="22"/>
        </w:rPr>
        <w:t>Berücksichtigung und Würdigung von Anstrengungsbereitschaft und individuellen Lernfortschritten</w:t>
      </w:r>
    </w:p>
    <w:p w14:paraId="595744A8" w14:textId="77777777" w:rsidR="00E35564" w:rsidRPr="003A2996" w:rsidRDefault="00E35564" w:rsidP="00E35564">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Berücksichtigung aller Leistungen im Unterricht</w:t>
      </w:r>
    </w:p>
    <w:p w14:paraId="219F08C2" w14:textId="77777777" w:rsidR="007D358C" w:rsidRPr="003A2996" w:rsidRDefault="007D358C" w:rsidP="007D358C">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Förderung des individuellen Lernens und Leistens</w:t>
      </w:r>
    </w:p>
    <w:p w14:paraId="71EA39C8" w14:textId="77777777" w:rsidR="00DB2B9E" w:rsidRDefault="008E5EDC">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Transparenz für Schüler</w:t>
      </w:r>
      <w:r w:rsidR="001E27C8">
        <w:rPr>
          <w:rFonts w:ascii="Arial" w:hAnsi="Arial" w:cs="Arial"/>
          <w:color w:val="000000" w:themeColor="text1"/>
          <w:sz w:val="22"/>
          <w:szCs w:val="22"/>
        </w:rPr>
        <w:t>*i</w:t>
      </w:r>
      <w:r w:rsidRPr="003A2996">
        <w:rPr>
          <w:rFonts w:ascii="Arial" w:hAnsi="Arial" w:cs="Arial"/>
          <w:color w:val="000000" w:themeColor="text1"/>
          <w:sz w:val="22"/>
          <w:szCs w:val="22"/>
        </w:rPr>
        <w:t>nnen und Eltern bzgl. der Kompetenzerwartungen und der entsprechenden Leistungsbewertung</w:t>
      </w:r>
    </w:p>
    <w:p w14:paraId="2C26CA20" w14:textId="77777777" w:rsidR="001B2318" w:rsidRDefault="003E7AC7">
      <w:pPr>
        <w:pStyle w:val="StandardWeb"/>
        <w:numPr>
          <w:ilvl w:val="0"/>
          <w:numId w:val="3"/>
        </w:numPr>
        <w:spacing w:after="0" w:line="360" w:lineRule="auto"/>
        <w:jc w:val="both"/>
        <w:rPr>
          <w:rFonts w:ascii="Arial" w:hAnsi="Arial" w:cs="Arial"/>
          <w:color w:val="000000" w:themeColor="text1"/>
          <w:sz w:val="22"/>
          <w:szCs w:val="22"/>
        </w:rPr>
      </w:pPr>
      <w:r w:rsidRPr="00DB2B9E">
        <w:rPr>
          <w:rFonts w:ascii="Arial" w:hAnsi="Arial" w:cs="Arial"/>
          <w:color w:val="000000" w:themeColor="text1"/>
          <w:sz w:val="22"/>
          <w:szCs w:val="22"/>
        </w:rPr>
        <w:t>Allgemeingültige Kriterien</w:t>
      </w:r>
      <w:r w:rsidR="001B2318">
        <w:rPr>
          <w:rFonts w:ascii="Arial" w:hAnsi="Arial" w:cs="Arial"/>
          <w:color w:val="000000" w:themeColor="text1"/>
          <w:sz w:val="22"/>
          <w:szCs w:val="22"/>
        </w:rPr>
        <w:t xml:space="preserve"> und </w:t>
      </w:r>
      <w:r w:rsidRPr="001B2318">
        <w:rPr>
          <w:rFonts w:ascii="Arial" w:hAnsi="Arial" w:cs="Arial"/>
          <w:color w:val="000000" w:themeColor="text1"/>
          <w:sz w:val="22"/>
          <w:szCs w:val="22"/>
        </w:rPr>
        <w:t>Objektivität</w:t>
      </w:r>
    </w:p>
    <w:p w14:paraId="03C5EE54" w14:textId="77777777" w:rsidR="003E7AC7" w:rsidRPr="003A2996" w:rsidRDefault="003E7AC7">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Ein pädagogischer Spielraum im Rahmen der Objektivität um individuelle Umstände, die nicht anhand von Kriterien messbar sind, zu berücksichtigen</w:t>
      </w:r>
    </w:p>
    <w:p w14:paraId="51AB01FF" w14:textId="77777777" w:rsidR="003E7AC7" w:rsidRPr="003A2996" w:rsidRDefault="003E7AC7">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Prozess-und produktorientierte Beurteilung</w:t>
      </w:r>
    </w:p>
    <w:p w14:paraId="287863F6" w14:textId="77777777" w:rsidR="003E7AC7" w:rsidRPr="003A2996" w:rsidRDefault="003E7AC7">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Regelmäßige Diagnostik (zumindest in den „großen“ Fächern)</w:t>
      </w:r>
    </w:p>
    <w:p w14:paraId="2D9FA36B" w14:textId="7CC76102" w:rsidR="003E7AC7" w:rsidRDefault="003E7AC7">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Individuelle, regelmäßige und motivierende Rückmeldungen an die Schüler</w:t>
      </w:r>
      <w:r w:rsidR="001E27C8">
        <w:rPr>
          <w:rFonts w:ascii="Arial" w:hAnsi="Arial" w:cs="Arial"/>
          <w:color w:val="000000" w:themeColor="text1"/>
          <w:sz w:val="22"/>
          <w:szCs w:val="22"/>
        </w:rPr>
        <w:t>*i</w:t>
      </w:r>
      <w:r w:rsidRPr="003A2996">
        <w:rPr>
          <w:rFonts w:ascii="Arial" w:hAnsi="Arial" w:cs="Arial"/>
          <w:color w:val="000000" w:themeColor="text1"/>
          <w:sz w:val="22"/>
          <w:szCs w:val="22"/>
        </w:rPr>
        <w:t>nnen auch während des Unterrichts</w:t>
      </w:r>
    </w:p>
    <w:p w14:paraId="07E171F5" w14:textId="7C0B20F2" w:rsidR="005069FC" w:rsidRPr="003A2996" w:rsidRDefault="005069FC">
      <w:pPr>
        <w:pStyle w:val="StandardWeb"/>
        <w:numPr>
          <w:ilvl w:val="0"/>
          <w:numId w:val="3"/>
        </w:numPr>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Alternative Methoden der Leistungsbewertung</w:t>
      </w:r>
    </w:p>
    <w:p w14:paraId="5C3D1558" w14:textId="5938E981" w:rsidR="005867D4" w:rsidRDefault="005867D4">
      <w:pPr>
        <w:pStyle w:val="StandardWeb"/>
        <w:numPr>
          <w:ilvl w:val="0"/>
          <w:numId w:val="3"/>
        </w:numPr>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Selbsteinschätzung</w:t>
      </w:r>
    </w:p>
    <w:p w14:paraId="7762EA41" w14:textId="44876B5C" w:rsidR="00813D46" w:rsidRPr="003A2996" w:rsidRDefault="00813D46">
      <w:pPr>
        <w:pStyle w:val="StandardWeb"/>
        <w:numPr>
          <w:ilvl w:val="0"/>
          <w:numId w:val="3"/>
        </w:numPr>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Beobachtungsbögen/ Dokumentation</w:t>
      </w:r>
    </w:p>
    <w:p w14:paraId="42014A79" w14:textId="5A7B90A6" w:rsidR="002D631F" w:rsidRDefault="002D631F">
      <w:pPr>
        <w:pStyle w:val="StandardWeb"/>
        <w:numPr>
          <w:ilvl w:val="0"/>
          <w:numId w:val="3"/>
        </w:numPr>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Zeugnisse</w:t>
      </w:r>
    </w:p>
    <w:p w14:paraId="6108CE26" w14:textId="29D96385" w:rsidR="002D631F" w:rsidRDefault="002D631F" w:rsidP="002D631F">
      <w:pPr>
        <w:pStyle w:val="StandardWeb"/>
        <w:spacing w:after="0" w:line="360" w:lineRule="auto"/>
        <w:jc w:val="both"/>
        <w:rPr>
          <w:rFonts w:ascii="Arial" w:hAnsi="Arial" w:cs="Arial"/>
          <w:color w:val="000000" w:themeColor="text1"/>
          <w:sz w:val="22"/>
          <w:szCs w:val="22"/>
        </w:rPr>
      </w:pPr>
    </w:p>
    <w:p w14:paraId="13CBA562" w14:textId="77777777" w:rsidR="002D631F" w:rsidRPr="003A2996" w:rsidRDefault="002D631F" w:rsidP="002D631F">
      <w:pPr>
        <w:pStyle w:val="StandardWeb"/>
        <w:spacing w:after="0" w:line="360" w:lineRule="auto"/>
        <w:jc w:val="both"/>
        <w:rPr>
          <w:rFonts w:ascii="Arial" w:hAnsi="Arial" w:cs="Arial"/>
          <w:color w:val="000000" w:themeColor="text1"/>
          <w:sz w:val="22"/>
          <w:szCs w:val="22"/>
        </w:rPr>
      </w:pPr>
    </w:p>
    <w:p w14:paraId="6DDE1365" w14:textId="77777777"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Transparenz</w:t>
      </w:r>
    </w:p>
    <w:p w14:paraId="21F54132" w14:textId="244EC424"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Durch das Leistungskonzept werden die Kriterien der Leistungsbeurteilung aller in der Schule beteiligten </w:t>
      </w:r>
      <w:r w:rsidR="002D631F">
        <w:rPr>
          <w:rFonts w:ascii="Arial" w:hAnsi="Arial" w:cs="Arial"/>
          <w:color w:val="000000" w:themeColor="text1"/>
          <w:sz w:val="22"/>
          <w:szCs w:val="22"/>
        </w:rPr>
        <w:t xml:space="preserve">Personen (Lehrkräfte, Kindern, Eltern) </w:t>
      </w:r>
      <w:r w:rsidRPr="003A2996">
        <w:rPr>
          <w:rFonts w:ascii="Arial" w:hAnsi="Arial" w:cs="Arial"/>
          <w:color w:val="000000" w:themeColor="text1"/>
          <w:sz w:val="22"/>
          <w:szCs w:val="22"/>
        </w:rPr>
        <w:t>transparent</w:t>
      </w:r>
      <w:r w:rsidR="002D631F">
        <w:rPr>
          <w:rFonts w:ascii="Arial" w:hAnsi="Arial" w:cs="Arial"/>
          <w:color w:val="000000" w:themeColor="text1"/>
          <w:sz w:val="22"/>
          <w:szCs w:val="22"/>
        </w:rPr>
        <w:t xml:space="preserve"> gemacht</w:t>
      </w:r>
      <w:r w:rsidRPr="003A2996">
        <w:rPr>
          <w:rFonts w:ascii="Arial" w:hAnsi="Arial" w:cs="Arial"/>
          <w:color w:val="000000" w:themeColor="text1"/>
          <w:sz w:val="22"/>
          <w:szCs w:val="22"/>
        </w:rPr>
        <w:t xml:space="preserve">. Zu Beginn einer jeder Unterrichtsreihe werden die spezifischen Kriterien </w:t>
      </w:r>
      <w:r w:rsidR="001E27C8">
        <w:rPr>
          <w:rFonts w:ascii="Arial" w:hAnsi="Arial" w:cs="Arial"/>
          <w:color w:val="000000" w:themeColor="text1"/>
          <w:sz w:val="22"/>
          <w:szCs w:val="22"/>
        </w:rPr>
        <w:t>alter</w:t>
      </w:r>
      <w:r w:rsidR="005069FC">
        <w:rPr>
          <w:rFonts w:ascii="Arial" w:hAnsi="Arial" w:cs="Arial"/>
          <w:color w:val="000000" w:themeColor="text1"/>
          <w:sz w:val="22"/>
          <w:szCs w:val="22"/>
        </w:rPr>
        <w:t>s</w:t>
      </w:r>
      <w:r w:rsidR="001E27C8">
        <w:rPr>
          <w:rFonts w:ascii="Arial" w:hAnsi="Arial" w:cs="Arial"/>
          <w:color w:val="000000" w:themeColor="text1"/>
          <w:sz w:val="22"/>
          <w:szCs w:val="22"/>
        </w:rPr>
        <w:t xml:space="preserve">gemäß </w:t>
      </w:r>
      <w:r w:rsidRPr="003A2996">
        <w:rPr>
          <w:rFonts w:ascii="Arial" w:hAnsi="Arial" w:cs="Arial"/>
          <w:color w:val="000000" w:themeColor="text1"/>
          <w:sz w:val="22"/>
          <w:szCs w:val="22"/>
        </w:rPr>
        <w:t>den Kindern nochmals transparent gemacht.</w:t>
      </w:r>
      <w:r w:rsidR="002D631F">
        <w:rPr>
          <w:rFonts w:ascii="Arial" w:hAnsi="Arial" w:cs="Arial"/>
          <w:color w:val="000000" w:themeColor="text1"/>
          <w:sz w:val="22"/>
          <w:szCs w:val="22"/>
        </w:rPr>
        <w:t xml:space="preserve"> </w:t>
      </w:r>
    </w:p>
    <w:p w14:paraId="5B285FB3" w14:textId="07B410CD"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Lernbegleiter</w:t>
      </w:r>
    </w:p>
    <w:p w14:paraId="06C0E53C" w14:textId="74B18C2E" w:rsidR="0013394C" w:rsidRPr="003A2996" w:rsidRDefault="0059197E"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Wir als Lehrer</w:t>
      </w:r>
      <w:r w:rsidR="002D631F">
        <w:rPr>
          <w:rFonts w:ascii="Arial" w:hAnsi="Arial" w:cs="Arial"/>
          <w:color w:val="000000" w:themeColor="text1"/>
          <w:sz w:val="22"/>
          <w:szCs w:val="22"/>
        </w:rPr>
        <w:t>*i</w:t>
      </w:r>
      <w:r w:rsidRPr="003A2996">
        <w:rPr>
          <w:rFonts w:ascii="Arial" w:hAnsi="Arial" w:cs="Arial"/>
          <w:color w:val="000000" w:themeColor="text1"/>
          <w:sz w:val="22"/>
          <w:szCs w:val="22"/>
        </w:rPr>
        <w:t>nnen verstehen uns als Begleiter des individuellen Lernprozesses unserer Schüler</w:t>
      </w:r>
      <w:r w:rsidR="001E27C8">
        <w:rPr>
          <w:rFonts w:ascii="Arial" w:hAnsi="Arial" w:cs="Arial"/>
          <w:color w:val="000000" w:themeColor="text1"/>
          <w:sz w:val="22"/>
          <w:szCs w:val="22"/>
        </w:rPr>
        <w:t>*i</w:t>
      </w:r>
      <w:r w:rsidRPr="003A2996">
        <w:rPr>
          <w:rFonts w:ascii="Arial" w:hAnsi="Arial" w:cs="Arial"/>
          <w:color w:val="000000" w:themeColor="text1"/>
          <w:sz w:val="22"/>
          <w:szCs w:val="22"/>
        </w:rPr>
        <w:t>nnen: Wir begleiten, fördern un</w:t>
      </w:r>
      <w:r w:rsidR="004E0B85" w:rsidRPr="003A2996">
        <w:rPr>
          <w:rFonts w:ascii="Arial" w:hAnsi="Arial" w:cs="Arial"/>
          <w:color w:val="000000" w:themeColor="text1"/>
          <w:sz w:val="22"/>
          <w:szCs w:val="22"/>
        </w:rPr>
        <w:t>d fordern sie entsprechend ihre</w:t>
      </w:r>
      <w:r w:rsidR="007D358C">
        <w:rPr>
          <w:rFonts w:ascii="Arial" w:hAnsi="Arial" w:cs="Arial"/>
          <w:color w:val="000000" w:themeColor="text1"/>
          <w:sz w:val="22"/>
          <w:szCs w:val="22"/>
        </w:rPr>
        <w:t>s</w:t>
      </w:r>
      <w:r w:rsidRPr="003A2996">
        <w:rPr>
          <w:rFonts w:ascii="Arial" w:hAnsi="Arial" w:cs="Arial"/>
          <w:color w:val="000000" w:themeColor="text1"/>
          <w:sz w:val="22"/>
          <w:szCs w:val="22"/>
        </w:rPr>
        <w:t xml:space="preserve"> persönlichen Lernstands und Leistungsvermögens. Grundlage dafür sind Dokumentationen </w:t>
      </w:r>
      <w:r w:rsidR="0013394C" w:rsidRPr="003A2996">
        <w:rPr>
          <w:rFonts w:ascii="Arial" w:hAnsi="Arial" w:cs="Arial"/>
          <w:color w:val="000000" w:themeColor="text1"/>
          <w:sz w:val="22"/>
          <w:szCs w:val="22"/>
        </w:rPr>
        <w:t xml:space="preserve">der Lernfortschritte sowie </w:t>
      </w:r>
      <w:r w:rsidRPr="003A2996">
        <w:rPr>
          <w:rFonts w:ascii="Arial" w:hAnsi="Arial" w:cs="Arial"/>
          <w:color w:val="000000" w:themeColor="text1"/>
          <w:sz w:val="22"/>
          <w:szCs w:val="22"/>
        </w:rPr>
        <w:t xml:space="preserve">regelmäßige formelle und </w:t>
      </w:r>
      <w:r w:rsidR="0095428B" w:rsidRPr="003A2996">
        <w:rPr>
          <w:rFonts w:ascii="Arial" w:hAnsi="Arial" w:cs="Arial"/>
          <w:color w:val="000000" w:themeColor="text1"/>
          <w:sz w:val="22"/>
          <w:szCs w:val="22"/>
        </w:rPr>
        <w:t>in</w:t>
      </w:r>
      <w:r w:rsidRPr="003A2996">
        <w:rPr>
          <w:rFonts w:ascii="Arial" w:hAnsi="Arial" w:cs="Arial"/>
          <w:color w:val="000000" w:themeColor="text1"/>
          <w:sz w:val="22"/>
          <w:szCs w:val="22"/>
        </w:rPr>
        <w:t>f</w:t>
      </w:r>
      <w:r w:rsidR="0095428B" w:rsidRPr="003A2996">
        <w:rPr>
          <w:rFonts w:ascii="Arial" w:hAnsi="Arial" w:cs="Arial"/>
          <w:color w:val="000000" w:themeColor="text1"/>
          <w:sz w:val="22"/>
          <w:szCs w:val="22"/>
        </w:rPr>
        <w:t>ormelle</w:t>
      </w:r>
      <w:r w:rsidRPr="003A2996">
        <w:rPr>
          <w:rFonts w:ascii="Arial" w:hAnsi="Arial" w:cs="Arial"/>
          <w:color w:val="000000" w:themeColor="text1"/>
          <w:sz w:val="22"/>
          <w:szCs w:val="22"/>
        </w:rPr>
        <w:t xml:space="preserve"> Rückmeldungen an die Kinder und Eltern.</w:t>
      </w:r>
      <w:r w:rsidR="0095428B" w:rsidRPr="003A2996">
        <w:rPr>
          <w:rFonts w:ascii="Arial" w:hAnsi="Arial" w:cs="Arial"/>
          <w:color w:val="000000" w:themeColor="text1"/>
          <w:sz w:val="22"/>
          <w:szCs w:val="22"/>
        </w:rPr>
        <w:t xml:space="preserve"> </w:t>
      </w:r>
    </w:p>
    <w:p w14:paraId="70008505" w14:textId="77777777"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Rückmeldungen</w:t>
      </w:r>
    </w:p>
    <w:p w14:paraId="751B93DB" w14:textId="5A5BAABC" w:rsidR="005867D4" w:rsidRPr="003A2996" w:rsidRDefault="0095428B"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Formelle Rückmeldungen sind, abhängig vom jeweiligen Fach, Lern</w:t>
      </w:r>
      <w:r w:rsidR="001E27C8">
        <w:rPr>
          <w:rFonts w:ascii="Arial" w:hAnsi="Arial" w:cs="Arial"/>
          <w:color w:val="000000" w:themeColor="text1"/>
          <w:sz w:val="22"/>
          <w:szCs w:val="22"/>
        </w:rPr>
        <w:t>zielkontrollen</w:t>
      </w:r>
      <w:r w:rsidRPr="003A2996">
        <w:rPr>
          <w:rFonts w:ascii="Arial" w:hAnsi="Arial" w:cs="Arial"/>
          <w:color w:val="000000" w:themeColor="text1"/>
          <w:sz w:val="22"/>
          <w:szCs w:val="22"/>
        </w:rPr>
        <w:t xml:space="preserve"> mit Hinweisen zur Weiterarbeit, Eltern</w:t>
      </w:r>
      <w:r w:rsidR="005867D4" w:rsidRPr="003A2996">
        <w:rPr>
          <w:rFonts w:ascii="Arial" w:hAnsi="Arial" w:cs="Arial"/>
          <w:color w:val="000000" w:themeColor="text1"/>
          <w:sz w:val="22"/>
          <w:szCs w:val="22"/>
        </w:rPr>
        <w:t>s</w:t>
      </w:r>
      <w:r w:rsidRPr="003A2996">
        <w:rPr>
          <w:rFonts w:ascii="Arial" w:hAnsi="Arial" w:cs="Arial"/>
          <w:color w:val="000000" w:themeColor="text1"/>
          <w:sz w:val="22"/>
          <w:szCs w:val="22"/>
        </w:rPr>
        <w:t xml:space="preserve">prechtage, </w:t>
      </w:r>
      <w:r w:rsidR="005867D4" w:rsidRPr="003A2996">
        <w:rPr>
          <w:rFonts w:ascii="Arial" w:hAnsi="Arial" w:cs="Arial"/>
          <w:color w:val="000000" w:themeColor="text1"/>
          <w:sz w:val="22"/>
          <w:szCs w:val="22"/>
        </w:rPr>
        <w:t>Lernentwicklungsgespräche</w:t>
      </w:r>
      <w:r w:rsidRPr="003A2996">
        <w:rPr>
          <w:rFonts w:ascii="Arial" w:hAnsi="Arial" w:cs="Arial"/>
          <w:color w:val="000000" w:themeColor="text1"/>
          <w:sz w:val="22"/>
          <w:szCs w:val="22"/>
        </w:rPr>
        <w:t xml:space="preserve"> mit Kindern sowie Zeugnisse. </w:t>
      </w:r>
      <w:r w:rsidR="005867D4" w:rsidRPr="003A2996">
        <w:rPr>
          <w:rFonts w:ascii="Arial" w:hAnsi="Arial" w:cs="Arial"/>
          <w:color w:val="000000" w:themeColor="text1"/>
          <w:sz w:val="22"/>
          <w:szCs w:val="22"/>
        </w:rPr>
        <w:t xml:space="preserve">Neben den regelmäßigen Elternsprechtagen finden bei uns auch regelmäßige Lernentwicklungsgespräche </w:t>
      </w:r>
      <w:proofErr w:type="gramStart"/>
      <w:r w:rsidR="005867D4" w:rsidRPr="003A2996">
        <w:rPr>
          <w:rFonts w:ascii="Arial" w:hAnsi="Arial" w:cs="Arial"/>
          <w:color w:val="000000" w:themeColor="text1"/>
          <w:sz w:val="22"/>
          <w:szCs w:val="22"/>
        </w:rPr>
        <w:t>mit den Schüler</w:t>
      </w:r>
      <w:proofErr w:type="gramEnd"/>
      <w:r w:rsidR="001E27C8">
        <w:rPr>
          <w:rFonts w:ascii="Arial" w:hAnsi="Arial" w:cs="Arial"/>
          <w:color w:val="000000" w:themeColor="text1"/>
          <w:sz w:val="22"/>
          <w:szCs w:val="22"/>
        </w:rPr>
        <w:t>*i</w:t>
      </w:r>
      <w:r w:rsidR="005867D4" w:rsidRPr="003A2996">
        <w:rPr>
          <w:rFonts w:ascii="Arial" w:hAnsi="Arial" w:cs="Arial"/>
          <w:color w:val="000000" w:themeColor="text1"/>
          <w:sz w:val="22"/>
          <w:szCs w:val="22"/>
        </w:rPr>
        <w:t>nnen statt, in denen über die Leistung</w:t>
      </w:r>
      <w:r w:rsidR="001E27C8">
        <w:rPr>
          <w:rFonts w:ascii="Arial" w:hAnsi="Arial" w:cs="Arial"/>
          <w:color w:val="000000" w:themeColor="text1"/>
          <w:sz w:val="22"/>
          <w:szCs w:val="22"/>
        </w:rPr>
        <w:t xml:space="preserve">, Anstrengungsbereitschaft und die </w:t>
      </w:r>
      <w:r w:rsidR="005867D4" w:rsidRPr="003A2996">
        <w:rPr>
          <w:rFonts w:ascii="Arial" w:hAnsi="Arial" w:cs="Arial"/>
          <w:color w:val="000000" w:themeColor="text1"/>
          <w:sz w:val="22"/>
          <w:szCs w:val="22"/>
        </w:rPr>
        <w:t>Lernentwicklung mit den Kindern gesprochen wird.</w:t>
      </w:r>
    </w:p>
    <w:p w14:paraId="3126ED70" w14:textId="4C5B2B8B" w:rsidR="0059197E" w:rsidRPr="003A2996" w:rsidRDefault="0095428B"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Informelle Rückmeldungen sind beispielsweise </w:t>
      </w:r>
      <w:proofErr w:type="spellStart"/>
      <w:r w:rsidRPr="003A2996">
        <w:rPr>
          <w:rFonts w:ascii="Arial" w:hAnsi="Arial" w:cs="Arial"/>
          <w:color w:val="000000" w:themeColor="text1"/>
          <w:sz w:val="22"/>
          <w:szCs w:val="22"/>
        </w:rPr>
        <w:t>Adhoc</w:t>
      </w:r>
      <w:proofErr w:type="spellEnd"/>
      <w:r w:rsidRPr="003A2996">
        <w:rPr>
          <w:rFonts w:ascii="Arial" w:hAnsi="Arial" w:cs="Arial"/>
          <w:color w:val="000000" w:themeColor="text1"/>
          <w:sz w:val="22"/>
          <w:szCs w:val="22"/>
        </w:rPr>
        <w:t>-Gespräche im Rahmen des Unterrichts oder schriftliche Rü</w:t>
      </w:r>
      <w:r w:rsidR="00FE1993" w:rsidRPr="003A2996">
        <w:rPr>
          <w:rFonts w:ascii="Arial" w:hAnsi="Arial" w:cs="Arial"/>
          <w:color w:val="000000" w:themeColor="text1"/>
          <w:sz w:val="22"/>
          <w:szCs w:val="22"/>
        </w:rPr>
        <w:t xml:space="preserve">ckmeldungen unter Hausaufgaben, </w:t>
      </w:r>
      <w:r w:rsidRPr="003A2996">
        <w:rPr>
          <w:rFonts w:ascii="Arial" w:hAnsi="Arial" w:cs="Arial"/>
          <w:color w:val="000000" w:themeColor="text1"/>
          <w:sz w:val="22"/>
          <w:szCs w:val="22"/>
        </w:rPr>
        <w:t xml:space="preserve">im </w:t>
      </w:r>
      <w:r w:rsidR="007D358C">
        <w:rPr>
          <w:rFonts w:ascii="Arial" w:hAnsi="Arial" w:cs="Arial"/>
          <w:color w:val="000000" w:themeColor="text1"/>
          <w:sz w:val="22"/>
          <w:szCs w:val="22"/>
        </w:rPr>
        <w:t>Lukas-Planer</w:t>
      </w:r>
      <w:r w:rsidRPr="003A2996">
        <w:rPr>
          <w:rFonts w:ascii="Arial" w:hAnsi="Arial" w:cs="Arial"/>
          <w:color w:val="000000" w:themeColor="text1"/>
          <w:sz w:val="22"/>
          <w:szCs w:val="22"/>
        </w:rPr>
        <w:t xml:space="preserve"> oder in Form von vorübergehenden Einzelfalllösungen. </w:t>
      </w:r>
    </w:p>
    <w:p w14:paraId="3D6FB5D5" w14:textId="77777777" w:rsidR="0013394C" w:rsidRPr="003A2996" w:rsidRDefault="0095428B"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Bei allen Formen der Rückmeldungen geht es um die gemeinsame Feststellung des aktuellen Lernstandes und ggf. um die Erstellung von individuellen Lernzielen. </w:t>
      </w:r>
    </w:p>
    <w:p w14:paraId="190D6DF9" w14:textId="77777777"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Fehlerkultur</w:t>
      </w:r>
    </w:p>
    <w:p w14:paraId="019F858C" w14:textId="578E8F01" w:rsidR="0059197E" w:rsidRPr="003A2996" w:rsidRDefault="006F307A" w:rsidP="00FD15C2">
      <w:pPr>
        <w:pStyle w:val="StandardWeb"/>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In unserem Verständnis sind Fehler HELFER. </w:t>
      </w:r>
      <w:r w:rsidR="0013394C" w:rsidRPr="003A2996">
        <w:rPr>
          <w:rFonts w:ascii="Arial" w:hAnsi="Arial" w:cs="Arial"/>
          <w:color w:val="000000" w:themeColor="text1"/>
          <w:sz w:val="22"/>
          <w:szCs w:val="22"/>
        </w:rPr>
        <w:t>Fehler</w:t>
      </w:r>
      <w:r w:rsidR="0059197E" w:rsidRPr="003A2996">
        <w:rPr>
          <w:rFonts w:ascii="Arial" w:hAnsi="Arial" w:cs="Arial"/>
          <w:color w:val="000000" w:themeColor="text1"/>
          <w:sz w:val="22"/>
          <w:szCs w:val="22"/>
        </w:rPr>
        <w:t xml:space="preserve"> </w:t>
      </w:r>
      <w:r w:rsidR="0013394C" w:rsidRPr="003A2996">
        <w:rPr>
          <w:rFonts w:ascii="Arial" w:hAnsi="Arial" w:cs="Arial"/>
          <w:color w:val="000000" w:themeColor="text1"/>
          <w:sz w:val="22"/>
          <w:szCs w:val="22"/>
        </w:rPr>
        <w:t xml:space="preserve">nutzen </w:t>
      </w:r>
      <w:r>
        <w:rPr>
          <w:rFonts w:ascii="Arial" w:hAnsi="Arial" w:cs="Arial"/>
          <w:color w:val="000000" w:themeColor="text1"/>
          <w:sz w:val="22"/>
          <w:szCs w:val="22"/>
        </w:rPr>
        <w:t xml:space="preserve">wir dementsprechend </w:t>
      </w:r>
      <w:r w:rsidR="0059197E" w:rsidRPr="003A2996">
        <w:rPr>
          <w:rFonts w:ascii="Arial" w:hAnsi="Arial" w:cs="Arial"/>
          <w:color w:val="000000" w:themeColor="text1"/>
          <w:sz w:val="22"/>
          <w:szCs w:val="22"/>
        </w:rPr>
        <w:t>als Einblick in den jeweiligen Lernstand und</w:t>
      </w:r>
      <w:r w:rsidR="009617F5" w:rsidRPr="003A2996">
        <w:rPr>
          <w:rFonts w:ascii="Arial" w:hAnsi="Arial" w:cs="Arial"/>
          <w:color w:val="000000" w:themeColor="text1"/>
          <w:sz w:val="22"/>
          <w:szCs w:val="22"/>
        </w:rPr>
        <w:t xml:space="preserve"> als Chance, gezielt zu fördern. Leistungsbeurteilung orientiert sich an dem, was die Schüler</w:t>
      </w:r>
      <w:r w:rsidR="001E27C8">
        <w:rPr>
          <w:rFonts w:ascii="Arial" w:hAnsi="Arial" w:cs="Arial"/>
          <w:color w:val="000000" w:themeColor="text1"/>
          <w:sz w:val="22"/>
          <w:szCs w:val="22"/>
        </w:rPr>
        <w:t>*i</w:t>
      </w:r>
      <w:r w:rsidR="009617F5" w:rsidRPr="003A2996">
        <w:rPr>
          <w:rFonts w:ascii="Arial" w:hAnsi="Arial" w:cs="Arial"/>
          <w:color w:val="000000" w:themeColor="text1"/>
          <w:sz w:val="22"/>
          <w:szCs w:val="22"/>
        </w:rPr>
        <w:t>nnen bereits gelernt haben, bzw. an den anstehenden Lernschritten, NICHT an dem, was die Kinder noch nicht können.</w:t>
      </w:r>
    </w:p>
    <w:p w14:paraId="6DCADCC4" w14:textId="77777777"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Diagnostik</w:t>
      </w:r>
    </w:p>
    <w:p w14:paraId="5FD3052E" w14:textId="40722DE5" w:rsidR="009617F5" w:rsidRPr="003A2996" w:rsidRDefault="009617F5"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Leistungsbewertung hängt eng mit Diagnostik zusammen: Ausgehend von den Ergebnissen einer Leistungsmessung leiten wir individuelle Förder- oder auch </w:t>
      </w:r>
      <w:proofErr w:type="spellStart"/>
      <w:r w:rsidRPr="003A2996">
        <w:rPr>
          <w:rFonts w:ascii="Arial" w:hAnsi="Arial" w:cs="Arial"/>
          <w:color w:val="000000" w:themeColor="text1"/>
          <w:sz w:val="22"/>
          <w:szCs w:val="22"/>
        </w:rPr>
        <w:t>Forderangebote</w:t>
      </w:r>
      <w:proofErr w:type="spellEnd"/>
      <w:r w:rsidRPr="003A2996">
        <w:rPr>
          <w:rFonts w:ascii="Arial" w:hAnsi="Arial" w:cs="Arial"/>
          <w:color w:val="000000" w:themeColor="text1"/>
          <w:sz w:val="22"/>
          <w:szCs w:val="22"/>
        </w:rPr>
        <w:t xml:space="preserve"> für unsere Schüler</w:t>
      </w:r>
      <w:r w:rsidR="001E27C8">
        <w:rPr>
          <w:rFonts w:ascii="Arial" w:hAnsi="Arial" w:cs="Arial"/>
          <w:color w:val="000000" w:themeColor="text1"/>
          <w:sz w:val="22"/>
          <w:szCs w:val="22"/>
        </w:rPr>
        <w:t>*i</w:t>
      </w:r>
      <w:r w:rsidRPr="003A2996">
        <w:rPr>
          <w:rFonts w:ascii="Arial" w:hAnsi="Arial" w:cs="Arial"/>
          <w:color w:val="000000" w:themeColor="text1"/>
          <w:sz w:val="22"/>
          <w:szCs w:val="22"/>
        </w:rPr>
        <w:t>nnen ab, so dass sie ihren ganz persönlichen Lernweg optimal gehen können.</w:t>
      </w:r>
      <w:r w:rsidR="001E27C8">
        <w:rPr>
          <w:rFonts w:ascii="Arial" w:hAnsi="Arial" w:cs="Arial"/>
          <w:color w:val="000000" w:themeColor="text1"/>
          <w:sz w:val="22"/>
          <w:szCs w:val="22"/>
        </w:rPr>
        <w:t xml:space="preserve"> Insbesondere in den Fächern Deutsch und Mathematik führen wir regelmäßig standardisierte Diagnostiken durch, um sie aufgrund deren Auswertung individuelle fördern und fordern zu können.</w:t>
      </w:r>
    </w:p>
    <w:p w14:paraId="7648EF23" w14:textId="77777777" w:rsidR="005069FC" w:rsidRDefault="005069FC" w:rsidP="00FD15C2">
      <w:pPr>
        <w:pStyle w:val="StandardWeb"/>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Alternative Methoden der Leistungsbewertung</w:t>
      </w:r>
    </w:p>
    <w:p w14:paraId="5D34C313" w14:textId="77777777" w:rsidR="005069FC" w:rsidRDefault="005069FC" w:rsidP="00FD15C2">
      <w:pPr>
        <w:pStyle w:val="StandardWeb"/>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Neben den „klassischen“ schriftlichen Arbeiten führen wir die Kinder auch an alternative Methoden der Leistungsbewertung wie Kompetenzraster, Lerntagebücher und vieles mehr heran.</w:t>
      </w:r>
    </w:p>
    <w:p w14:paraId="3595C674" w14:textId="07A19744"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Selbsteinschätzung</w:t>
      </w:r>
    </w:p>
    <w:p w14:paraId="58F8DFB3" w14:textId="6B1CFDE9"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Die Selbsteinschätzung ist laut </w:t>
      </w:r>
      <w:r w:rsidR="005D3DDA">
        <w:rPr>
          <w:rFonts w:ascii="Arial" w:hAnsi="Arial" w:cs="Arial"/>
          <w:color w:val="000000" w:themeColor="text1"/>
          <w:sz w:val="22"/>
          <w:szCs w:val="22"/>
        </w:rPr>
        <w:t>der Forschung</w:t>
      </w:r>
      <w:r w:rsidRPr="003A2996">
        <w:rPr>
          <w:rFonts w:ascii="Arial" w:hAnsi="Arial" w:cs="Arial"/>
          <w:color w:val="000000" w:themeColor="text1"/>
          <w:sz w:val="22"/>
          <w:szCs w:val="22"/>
        </w:rPr>
        <w:t xml:space="preserve"> ein bedeutender Faktor für erfolgreiches Lernen. Daher führen wir in der Schuleingangsphase die Kinder an eine realistische und positive Selbsteinschätzung heran. Bei schriftlichen Arbeiten in der dritten und vierten Klasse gibt es neben der kriterienorientierten Rückmeldung durch die Lehrkraft auch immer eine Selbsteinschätzung durch die Schüler</w:t>
      </w:r>
      <w:r w:rsidR="001E27C8">
        <w:rPr>
          <w:rFonts w:ascii="Arial" w:hAnsi="Arial" w:cs="Arial"/>
          <w:color w:val="000000" w:themeColor="text1"/>
          <w:sz w:val="22"/>
          <w:szCs w:val="22"/>
        </w:rPr>
        <w:t>*i</w:t>
      </w:r>
      <w:r w:rsidRPr="003A2996">
        <w:rPr>
          <w:rFonts w:ascii="Arial" w:hAnsi="Arial" w:cs="Arial"/>
          <w:color w:val="000000" w:themeColor="text1"/>
          <w:sz w:val="22"/>
          <w:szCs w:val="22"/>
        </w:rPr>
        <w:t>nnen.</w:t>
      </w:r>
    </w:p>
    <w:p w14:paraId="6070135D" w14:textId="46A3D242" w:rsidR="002D631F"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Anforderungsbereich</w:t>
      </w:r>
      <w:r w:rsidR="002D631F">
        <w:rPr>
          <w:rFonts w:ascii="Arial" w:hAnsi="Arial" w:cs="Arial"/>
          <w:color w:val="000000" w:themeColor="text1"/>
          <w:sz w:val="22"/>
          <w:szCs w:val="22"/>
        </w:rPr>
        <w:t>e</w:t>
      </w:r>
    </w:p>
    <w:p w14:paraId="25E7053E" w14:textId="67B74011" w:rsidR="000E1391" w:rsidRPr="002D631F" w:rsidRDefault="000E1391" w:rsidP="002D631F">
      <w:pPr>
        <w:pStyle w:val="StandardWeb"/>
        <w:spacing w:after="0" w:line="360" w:lineRule="auto"/>
        <w:jc w:val="both"/>
        <w:rPr>
          <w:rFonts w:ascii="Arial" w:hAnsi="Arial" w:cs="Arial"/>
          <w:color w:val="000000" w:themeColor="text1"/>
          <w:sz w:val="22"/>
          <w:szCs w:val="22"/>
        </w:rPr>
      </w:pPr>
      <w:r w:rsidRPr="002D631F">
        <w:rPr>
          <w:rFonts w:ascii="Arial" w:hAnsi="Arial" w:cs="Arial"/>
          <w:color w:val="000000" w:themeColor="text1"/>
          <w:sz w:val="22"/>
          <w:szCs w:val="22"/>
        </w:rPr>
        <w:t xml:space="preserve">Im Zuge der Einführung kompetenzorientierter Lehrpläne wird die Bedeutung guter Lernaufgaben hervorgehoben. </w:t>
      </w:r>
    </w:p>
    <w:p w14:paraId="7EAAA1EA" w14:textId="77777777" w:rsidR="002D631F" w:rsidRPr="002D631F" w:rsidRDefault="000E1391" w:rsidP="002D631F">
      <w:pPr>
        <w:pStyle w:val="KeinLeerraum"/>
        <w:rPr>
          <w:rFonts w:ascii="Arial" w:hAnsi="Arial" w:cs="Arial"/>
          <w:sz w:val="22"/>
          <w:szCs w:val="22"/>
        </w:rPr>
      </w:pPr>
      <w:r w:rsidRPr="002D631F">
        <w:rPr>
          <w:rFonts w:ascii="Arial" w:hAnsi="Arial" w:cs="Arial"/>
          <w:sz w:val="22"/>
          <w:szCs w:val="22"/>
        </w:rPr>
        <w:t>Gute Lernaufgaben …</w:t>
      </w:r>
    </w:p>
    <w:p w14:paraId="43505379" w14:textId="13BE17FB" w:rsidR="000E1391" w:rsidRPr="002D631F" w:rsidRDefault="000E1391" w:rsidP="002D631F">
      <w:pPr>
        <w:pStyle w:val="KeinLeerraum"/>
        <w:rPr>
          <w:rFonts w:ascii="Arial" w:hAnsi="Arial" w:cs="Arial"/>
          <w:sz w:val="22"/>
          <w:szCs w:val="22"/>
        </w:rPr>
      </w:pPr>
      <w:r w:rsidRPr="002D631F">
        <w:rPr>
          <w:rFonts w:ascii="Arial" w:hAnsi="Arial" w:cs="Arial"/>
          <w:sz w:val="22"/>
          <w:szCs w:val="22"/>
        </w:rPr>
        <w:t>… sind herausfordernd auf unterschiedlichem Anspruchsniveau.</w:t>
      </w:r>
    </w:p>
    <w:p w14:paraId="7B9F1754" w14:textId="77777777" w:rsidR="000E1391" w:rsidRPr="002D631F" w:rsidRDefault="000E1391" w:rsidP="002D631F">
      <w:pPr>
        <w:pStyle w:val="KeinLeerraum"/>
        <w:rPr>
          <w:rFonts w:ascii="Arial" w:hAnsi="Arial" w:cs="Arial"/>
          <w:sz w:val="22"/>
          <w:szCs w:val="22"/>
        </w:rPr>
      </w:pPr>
      <w:r w:rsidRPr="002D631F">
        <w:rPr>
          <w:rFonts w:ascii="Arial" w:hAnsi="Arial" w:cs="Arial"/>
          <w:sz w:val="22"/>
          <w:szCs w:val="22"/>
        </w:rPr>
        <w:t>… fordern und fördern inhalts- und prozessbezogene Kompetenzen.</w:t>
      </w:r>
    </w:p>
    <w:p w14:paraId="6C9631D9" w14:textId="1CB07D9F" w:rsidR="000E1391" w:rsidRPr="002D631F" w:rsidRDefault="000E1391" w:rsidP="002D631F">
      <w:pPr>
        <w:pStyle w:val="KeinLeerraum"/>
        <w:rPr>
          <w:rFonts w:ascii="Arial" w:hAnsi="Arial" w:cs="Arial"/>
          <w:sz w:val="22"/>
          <w:szCs w:val="22"/>
        </w:rPr>
      </w:pPr>
      <w:r w:rsidRPr="002D631F">
        <w:rPr>
          <w:rFonts w:ascii="Arial" w:hAnsi="Arial" w:cs="Arial"/>
          <w:sz w:val="22"/>
          <w:szCs w:val="22"/>
        </w:rPr>
        <w:t>… kn</w:t>
      </w:r>
      <w:r w:rsidR="003A2996" w:rsidRPr="002D631F">
        <w:rPr>
          <w:rFonts w:ascii="Arial" w:hAnsi="Arial" w:cs="Arial"/>
          <w:sz w:val="22"/>
          <w:szCs w:val="22"/>
        </w:rPr>
        <w:t>ü</w:t>
      </w:r>
      <w:r w:rsidRPr="002D631F">
        <w:rPr>
          <w:rFonts w:ascii="Arial" w:hAnsi="Arial" w:cs="Arial"/>
          <w:sz w:val="22"/>
          <w:szCs w:val="22"/>
        </w:rPr>
        <w:t>pfen an Vorwissen an und bauen das strukturierte Wissen kumulativ auf.</w:t>
      </w:r>
    </w:p>
    <w:p w14:paraId="59033A6E" w14:textId="77777777" w:rsidR="000E1391" w:rsidRPr="002D631F" w:rsidRDefault="000E1391" w:rsidP="002D631F">
      <w:pPr>
        <w:pStyle w:val="KeinLeerraum"/>
        <w:rPr>
          <w:rFonts w:ascii="Arial" w:hAnsi="Arial" w:cs="Arial"/>
          <w:sz w:val="22"/>
          <w:szCs w:val="22"/>
        </w:rPr>
      </w:pPr>
      <w:r w:rsidRPr="002D631F">
        <w:rPr>
          <w:rFonts w:ascii="Arial" w:hAnsi="Arial" w:cs="Arial"/>
          <w:sz w:val="22"/>
          <w:szCs w:val="22"/>
        </w:rPr>
        <w:t>… sind in sinnstiftende Kontexte eingebunden.</w:t>
      </w:r>
    </w:p>
    <w:p w14:paraId="6BE57DAD" w14:textId="77777777" w:rsidR="000E1391" w:rsidRPr="002D631F" w:rsidRDefault="000E1391" w:rsidP="002D631F">
      <w:pPr>
        <w:pStyle w:val="KeinLeerraum"/>
        <w:rPr>
          <w:rFonts w:ascii="Arial" w:hAnsi="Arial" w:cs="Arial"/>
          <w:sz w:val="22"/>
          <w:szCs w:val="22"/>
        </w:rPr>
      </w:pPr>
      <w:r w:rsidRPr="002D631F">
        <w:rPr>
          <w:rFonts w:ascii="Arial" w:hAnsi="Arial" w:cs="Arial"/>
          <w:sz w:val="22"/>
          <w:szCs w:val="22"/>
        </w:rPr>
        <w:t>… sind vielfältig in den Lösungsstrategien und Darstellungsformen.</w:t>
      </w:r>
    </w:p>
    <w:p w14:paraId="5E134F61" w14:textId="45331460" w:rsidR="000E1391" w:rsidRPr="002D631F" w:rsidRDefault="000E1391" w:rsidP="002D631F">
      <w:pPr>
        <w:pStyle w:val="KeinLeerraum"/>
        <w:rPr>
          <w:rFonts w:ascii="Arial" w:hAnsi="Arial" w:cs="Arial"/>
          <w:sz w:val="22"/>
          <w:szCs w:val="22"/>
        </w:rPr>
      </w:pPr>
      <w:r w:rsidRPr="002D631F">
        <w:rPr>
          <w:rFonts w:ascii="Arial" w:hAnsi="Arial" w:cs="Arial"/>
          <w:sz w:val="22"/>
          <w:szCs w:val="22"/>
        </w:rPr>
        <w:t xml:space="preserve">… stärken das </w:t>
      </w:r>
      <w:proofErr w:type="spellStart"/>
      <w:r w:rsidR="003A2996" w:rsidRPr="002D631F">
        <w:rPr>
          <w:rFonts w:ascii="Arial" w:hAnsi="Arial" w:cs="Arial"/>
          <w:sz w:val="22"/>
          <w:szCs w:val="22"/>
        </w:rPr>
        <w:t>Kö</w:t>
      </w:r>
      <w:r w:rsidRPr="002D631F">
        <w:rPr>
          <w:rFonts w:ascii="Arial" w:hAnsi="Arial" w:cs="Arial"/>
          <w:sz w:val="22"/>
          <w:szCs w:val="22"/>
        </w:rPr>
        <w:t>nnensbewusstsein</w:t>
      </w:r>
      <w:proofErr w:type="spellEnd"/>
      <w:r w:rsidRPr="002D631F">
        <w:rPr>
          <w:rFonts w:ascii="Arial" w:hAnsi="Arial" w:cs="Arial"/>
          <w:sz w:val="22"/>
          <w:szCs w:val="22"/>
        </w:rPr>
        <w:t xml:space="preserve"> durch erfolgreiches Bearbeiten. </w:t>
      </w:r>
    </w:p>
    <w:p w14:paraId="6BAA89DB" w14:textId="784F36EA" w:rsidR="002D631F" w:rsidRDefault="000E1391" w:rsidP="002D631F">
      <w:pPr>
        <w:spacing w:before="100" w:beforeAutospacing="1" w:after="100" w:afterAutospacing="1" w:line="360" w:lineRule="auto"/>
        <w:jc w:val="both"/>
        <w:rPr>
          <w:rFonts w:ascii="Arial" w:eastAsia="Times New Roman" w:hAnsi="Arial" w:cs="Arial"/>
          <w:sz w:val="22"/>
          <w:szCs w:val="22"/>
          <w:lang w:eastAsia="de-DE"/>
        </w:rPr>
      </w:pPr>
      <w:proofErr w:type="spellStart"/>
      <w:r w:rsidRPr="003A2996">
        <w:rPr>
          <w:rFonts w:ascii="Arial" w:eastAsia="Times New Roman" w:hAnsi="Arial" w:cs="Arial"/>
          <w:sz w:val="22"/>
          <w:szCs w:val="22"/>
          <w:lang w:eastAsia="de-DE"/>
        </w:rPr>
        <w:t>Schüler</w:t>
      </w:r>
      <w:proofErr w:type="spellEnd"/>
      <w:r w:rsidR="001E27C8">
        <w:rPr>
          <w:rFonts w:ascii="Arial" w:eastAsia="Times New Roman" w:hAnsi="Arial" w:cs="Arial"/>
          <w:sz w:val="22"/>
          <w:szCs w:val="22"/>
          <w:lang w:eastAsia="de-DE"/>
        </w:rPr>
        <w:t>*i</w:t>
      </w:r>
      <w:r w:rsidRPr="003A2996">
        <w:rPr>
          <w:rFonts w:ascii="Arial" w:eastAsia="Times New Roman" w:hAnsi="Arial" w:cs="Arial"/>
          <w:sz w:val="22"/>
          <w:szCs w:val="22"/>
          <w:lang w:eastAsia="de-DE"/>
        </w:rPr>
        <w:t xml:space="preserve">nnen erwerben dabei Kompetenzen in der Auseinandersetzung mit Aufgaben unterschiedlicher Anforderungsbereiche. </w:t>
      </w:r>
    </w:p>
    <w:p w14:paraId="6E8A8AE0" w14:textId="0A8A033A" w:rsidR="000E1391" w:rsidRPr="003A2996" w:rsidRDefault="000E1391" w:rsidP="002D631F">
      <w:pPr>
        <w:spacing w:before="100" w:beforeAutospacing="1" w:after="100" w:afterAutospacing="1" w:line="360" w:lineRule="auto"/>
        <w:jc w:val="both"/>
        <w:rPr>
          <w:rFonts w:ascii="Arial" w:eastAsia="Times New Roman" w:hAnsi="Arial" w:cs="Arial"/>
          <w:sz w:val="22"/>
          <w:szCs w:val="22"/>
          <w:lang w:eastAsia="de-DE"/>
        </w:rPr>
      </w:pPr>
      <w:r w:rsidRPr="003A2996">
        <w:rPr>
          <w:rFonts w:ascii="Arial" w:eastAsia="Times New Roman" w:hAnsi="Arial" w:cs="Arial"/>
          <w:sz w:val="22"/>
          <w:szCs w:val="22"/>
          <w:lang w:eastAsia="de-DE"/>
        </w:rPr>
        <w:lastRenderedPageBreak/>
        <w:t xml:space="preserve">Es werden drei Anforderungsbereiche zu Grunde gelegt: </w:t>
      </w:r>
    </w:p>
    <w:tbl>
      <w:tblPr>
        <w:tblStyle w:val="Tabellenraster"/>
        <w:tblW w:w="0" w:type="auto"/>
        <w:tblLook w:val="04A0" w:firstRow="1" w:lastRow="0" w:firstColumn="1" w:lastColumn="0" w:noHBand="0" w:noVBand="1"/>
      </w:tblPr>
      <w:tblGrid>
        <w:gridCol w:w="3018"/>
        <w:gridCol w:w="5766"/>
      </w:tblGrid>
      <w:tr w:rsidR="000E1391" w:rsidRPr="003A2996" w14:paraId="024D8180" w14:textId="77777777" w:rsidTr="001374A1">
        <w:tc>
          <w:tcPr>
            <w:tcW w:w="3018" w:type="dxa"/>
          </w:tcPr>
          <w:p w14:paraId="53FE971B" w14:textId="77777777"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Anforderungsbereich</w:t>
            </w:r>
          </w:p>
        </w:tc>
        <w:tc>
          <w:tcPr>
            <w:tcW w:w="5766" w:type="dxa"/>
          </w:tcPr>
          <w:p w14:paraId="68F7B7A7" w14:textId="77777777" w:rsidR="000E1391" w:rsidRPr="003A2996" w:rsidRDefault="000E1391" w:rsidP="003A2996">
            <w:pPr>
              <w:spacing w:before="100" w:beforeAutospacing="1" w:after="100" w:afterAutospacing="1"/>
              <w:rPr>
                <w:rFonts w:ascii="Arial" w:eastAsia="Times New Roman" w:hAnsi="Arial" w:cs="Arial"/>
                <w:lang w:eastAsia="de-DE"/>
              </w:rPr>
            </w:pPr>
          </w:p>
        </w:tc>
      </w:tr>
      <w:tr w:rsidR="000E1391" w:rsidRPr="003A2996" w14:paraId="268D3228" w14:textId="77777777" w:rsidTr="001374A1">
        <w:tc>
          <w:tcPr>
            <w:tcW w:w="3018" w:type="dxa"/>
          </w:tcPr>
          <w:p w14:paraId="76921682" w14:textId="0D16C491"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Anforderungsbereich 1: Reproduzieren</w:t>
            </w:r>
          </w:p>
        </w:tc>
        <w:tc>
          <w:tcPr>
            <w:tcW w:w="5766" w:type="dxa"/>
          </w:tcPr>
          <w:p w14:paraId="5D768305" w14:textId="77777777"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Grundwissen anwenden, bekannte Informationen wiedergeben, Routinen ausführen</w:t>
            </w:r>
          </w:p>
        </w:tc>
      </w:tr>
      <w:tr w:rsidR="000E1391" w:rsidRPr="003A2996" w14:paraId="1FFA9AAB" w14:textId="77777777" w:rsidTr="001374A1">
        <w:tc>
          <w:tcPr>
            <w:tcW w:w="3018" w:type="dxa"/>
          </w:tcPr>
          <w:p w14:paraId="0A740E99" w14:textId="66F822B8"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Anforderungsbereich 2: Zusammenhänge herstellen</w:t>
            </w:r>
          </w:p>
        </w:tc>
        <w:tc>
          <w:tcPr>
            <w:tcW w:w="5766" w:type="dxa"/>
          </w:tcPr>
          <w:p w14:paraId="15BD733D" w14:textId="3804B554"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Erworbenes Wissen und bekannte Methoden miteinander verknüpfen, Zusammenhänge erkennen und nutzen</w:t>
            </w:r>
          </w:p>
        </w:tc>
      </w:tr>
      <w:tr w:rsidR="000E1391" w:rsidRPr="003A2996" w14:paraId="2056D038" w14:textId="77777777" w:rsidTr="001374A1">
        <w:tc>
          <w:tcPr>
            <w:tcW w:w="3018" w:type="dxa"/>
          </w:tcPr>
          <w:p w14:paraId="2EC285A7" w14:textId="414DB17B"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Anforderungsbereich 3: Verallgemeinern und Reflektieren</w:t>
            </w:r>
          </w:p>
        </w:tc>
        <w:tc>
          <w:tcPr>
            <w:tcW w:w="5766" w:type="dxa"/>
          </w:tcPr>
          <w:p w14:paraId="778E1209" w14:textId="77777777" w:rsidR="000E1391" w:rsidRPr="003A2996" w:rsidRDefault="000E1391" w:rsidP="003A2996">
            <w:pPr>
              <w:spacing w:before="100" w:beforeAutospacing="1" w:after="100" w:afterAutospacing="1"/>
              <w:rPr>
                <w:rFonts w:ascii="Arial" w:eastAsia="Times New Roman" w:hAnsi="Arial" w:cs="Arial"/>
                <w:lang w:eastAsia="de-DE"/>
              </w:rPr>
            </w:pPr>
            <w:r w:rsidRPr="003A2996">
              <w:rPr>
                <w:rFonts w:ascii="Arial" w:eastAsia="Times New Roman" w:hAnsi="Arial" w:cs="Arial"/>
                <w:lang w:eastAsia="de-DE"/>
              </w:rPr>
              <w:t>Eigene Lösungsstrategien entwickeln, Interpretationen und Beurteilungen einbringen</w:t>
            </w:r>
          </w:p>
        </w:tc>
      </w:tr>
    </w:tbl>
    <w:p w14:paraId="3DC55369" w14:textId="69F0D6AF"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Im unterrichtlichen Alltag und insbesondere in den schriftlichen </w:t>
      </w:r>
      <w:r w:rsidR="005D3DDA">
        <w:rPr>
          <w:rFonts w:ascii="Arial" w:hAnsi="Arial" w:cs="Arial"/>
          <w:color w:val="000000" w:themeColor="text1"/>
          <w:sz w:val="22"/>
          <w:szCs w:val="22"/>
        </w:rPr>
        <w:t>Lernzielkontrollen</w:t>
      </w:r>
      <w:r w:rsidRPr="003A2996">
        <w:rPr>
          <w:rFonts w:ascii="Arial" w:hAnsi="Arial" w:cs="Arial"/>
          <w:color w:val="000000" w:themeColor="text1"/>
          <w:sz w:val="22"/>
          <w:szCs w:val="22"/>
        </w:rPr>
        <w:t xml:space="preserve"> in Klasse 3 und 4 werden die Anforderungsbereiche folgend gewichtet.</w:t>
      </w:r>
    </w:p>
    <w:tbl>
      <w:tblPr>
        <w:tblStyle w:val="Tabellenraster"/>
        <w:tblW w:w="0" w:type="auto"/>
        <w:tblLook w:val="04A0" w:firstRow="1" w:lastRow="0" w:firstColumn="1" w:lastColumn="0" w:noHBand="0" w:noVBand="1"/>
      </w:tblPr>
      <w:tblGrid>
        <w:gridCol w:w="4531"/>
        <w:gridCol w:w="4531"/>
      </w:tblGrid>
      <w:tr w:rsidR="000E1391" w:rsidRPr="003A2996" w14:paraId="2F25B817" w14:textId="77777777" w:rsidTr="000E1391">
        <w:tc>
          <w:tcPr>
            <w:tcW w:w="4531" w:type="dxa"/>
          </w:tcPr>
          <w:p w14:paraId="0D503976" w14:textId="498D965A"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Anforderungsbereich 1</w:t>
            </w:r>
          </w:p>
        </w:tc>
        <w:tc>
          <w:tcPr>
            <w:tcW w:w="4531" w:type="dxa"/>
          </w:tcPr>
          <w:p w14:paraId="59B9274E" w14:textId="148A88E9"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60-70 %</w:t>
            </w:r>
          </w:p>
        </w:tc>
      </w:tr>
      <w:tr w:rsidR="000E1391" w:rsidRPr="003A2996" w14:paraId="2E6833A7" w14:textId="77777777" w:rsidTr="000E1391">
        <w:tc>
          <w:tcPr>
            <w:tcW w:w="4531" w:type="dxa"/>
          </w:tcPr>
          <w:p w14:paraId="55140FF7" w14:textId="10F47FB3"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Anforderungsbereich 2</w:t>
            </w:r>
          </w:p>
        </w:tc>
        <w:tc>
          <w:tcPr>
            <w:tcW w:w="4531" w:type="dxa"/>
          </w:tcPr>
          <w:p w14:paraId="7DB546C0" w14:textId="3141151B"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20-30 %</w:t>
            </w:r>
          </w:p>
        </w:tc>
      </w:tr>
      <w:tr w:rsidR="000E1391" w:rsidRPr="003A2996" w14:paraId="49FE0898" w14:textId="77777777" w:rsidTr="000E1391">
        <w:tc>
          <w:tcPr>
            <w:tcW w:w="4531" w:type="dxa"/>
          </w:tcPr>
          <w:p w14:paraId="6E9269E7" w14:textId="6AB878E9"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Anforderungsbereich 3</w:t>
            </w:r>
          </w:p>
        </w:tc>
        <w:tc>
          <w:tcPr>
            <w:tcW w:w="4531" w:type="dxa"/>
          </w:tcPr>
          <w:p w14:paraId="01F5B3C4" w14:textId="21B310C3" w:rsidR="000E1391" w:rsidRPr="003A2996" w:rsidRDefault="000E1391"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10-20 %</w:t>
            </w:r>
          </w:p>
        </w:tc>
      </w:tr>
    </w:tbl>
    <w:p w14:paraId="5BFD7701" w14:textId="77777777" w:rsidR="000E1391" w:rsidRPr="003A2996" w:rsidRDefault="000E1391" w:rsidP="00FD15C2">
      <w:pPr>
        <w:pStyle w:val="StandardWeb"/>
        <w:spacing w:after="0" w:line="360" w:lineRule="auto"/>
        <w:jc w:val="both"/>
        <w:rPr>
          <w:rFonts w:ascii="Arial" w:hAnsi="Arial" w:cs="Arial"/>
          <w:color w:val="000000" w:themeColor="text1"/>
          <w:sz w:val="22"/>
          <w:szCs w:val="22"/>
        </w:rPr>
      </w:pPr>
    </w:p>
    <w:p w14:paraId="2E4939DC" w14:textId="3842B7A9" w:rsidR="00AA47B8" w:rsidRPr="00AA47B8" w:rsidRDefault="00AA47B8" w:rsidP="00AA47B8">
      <w:pPr>
        <w:pStyle w:val="StandardWeb"/>
        <w:spacing w:after="0" w:line="360" w:lineRule="auto"/>
        <w:jc w:val="both"/>
        <w:rPr>
          <w:rFonts w:ascii="Arial" w:hAnsi="Arial" w:cs="Arial"/>
          <w:color w:val="000000" w:themeColor="text1"/>
          <w:sz w:val="22"/>
          <w:szCs w:val="22"/>
        </w:rPr>
      </w:pPr>
      <w:r w:rsidRPr="00AA47B8">
        <w:rPr>
          <w:rFonts w:ascii="Arial" w:hAnsi="Arial" w:cs="Arial"/>
          <w:color w:val="000000" w:themeColor="text1"/>
          <w:sz w:val="22"/>
          <w:szCs w:val="22"/>
        </w:rPr>
        <w:t>Dokumentation / Beobachtungs- und Bewertungsb</w:t>
      </w:r>
      <w:r>
        <w:rPr>
          <w:rFonts w:ascii="Arial" w:hAnsi="Arial" w:cs="Arial"/>
          <w:color w:val="000000" w:themeColor="text1"/>
          <w:sz w:val="22"/>
          <w:szCs w:val="22"/>
        </w:rPr>
        <w:t>ö</w:t>
      </w:r>
      <w:r w:rsidRPr="00AA47B8">
        <w:rPr>
          <w:rFonts w:ascii="Arial" w:hAnsi="Arial" w:cs="Arial"/>
          <w:color w:val="000000" w:themeColor="text1"/>
          <w:sz w:val="22"/>
          <w:szCs w:val="22"/>
        </w:rPr>
        <w:t xml:space="preserve">gen: </w:t>
      </w:r>
    </w:p>
    <w:p w14:paraId="2103A37A" w14:textId="43B807F3" w:rsidR="00AA47B8" w:rsidRDefault="00AA47B8" w:rsidP="00AA47B8">
      <w:pPr>
        <w:pStyle w:val="StandardWeb"/>
        <w:spacing w:after="0" w:line="360" w:lineRule="auto"/>
        <w:jc w:val="both"/>
        <w:rPr>
          <w:rFonts w:ascii="Arial" w:hAnsi="Arial" w:cs="Arial"/>
          <w:color w:val="000000" w:themeColor="text1"/>
          <w:sz w:val="22"/>
          <w:szCs w:val="22"/>
        </w:rPr>
      </w:pPr>
      <w:r w:rsidRPr="00AA47B8">
        <w:rPr>
          <w:rFonts w:ascii="Arial" w:hAnsi="Arial" w:cs="Arial"/>
          <w:color w:val="000000" w:themeColor="text1"/>
          <w:sz w:val="22"/>
          <w:szCs w:val="22"/>
        </w:rPr>
        <w:t>Die schuleigenen Beobachtungsb</w:t>
      </w:r>
      <w:r>
        <w:rPr>
          <w:rFonts w:ascii="Arial" w:hAnsi="Arial" w:cs="Arial"/>
          <w:color w:val="000000" w:themeColor="text1"/>
          <w:sz w:val="22"/>
          <w:szCs w:val="22"/>
        </w:rPr>
        <w:t>ö</w:t>
      </w:r>
      <w:r w:rsidRPr="00AA47B8">
        <w:rPr>
          <w:rFonts w:ascii="Arial" w:hAnsi="Arial" w:cs="Arial"/>
          <w:color w:val="000000" w:themeColor="text1"/>
          <w:sz w:val="22"/>
          <w:szCs w:val="22"/>
        </w:rPr>
        <w:t xml:space="preserve">gen orientieren sich an den Kompetenzerwartungen der </w:t>
      </w:r>
      <w:r>
        <w:rPr>
          <w:rFonts w:ascii="Arial" w:hAnsi="Arial" w:cs="Arial"/>
          <w:color w:val="000000" w:themeColor="text1"/>
          <w:sz w:val="22"/>
          <w:szCs w:val="22"/>
        </w:rPr>
        <w:t>Lehrpläne</w:t>
      </w:r>
      <w:r w:rsidRPr="00AA47B8">
        <w:rPr>
          <w:rFonts w:ascii="Arial" w:hAnsi="Arial" w:cs="Arial"/>
          <w:color w:val="000000" w:themeColor="text1"/>
          <w:sz w:val="22"/>
          <w:szCs w:val="22"/>
        </w:rPr>
        <w:t xml:space="preserve"> sowie den schuleigenen Absprachen zur Leistungsbewertung des jeweiligen Faches und enthalten somit die wesentlichen Leistungen, die in dem jeweiligen Fach erbracht werden sollten. Die Beobachtungsb</w:t>
      </w:r>
      <w:r>
        <w:rPr>
          <w:rFonts w:ascii="Arial" w:hAnsi="Arial" w:cs="Arial"/>
          <w:color w:val="000000" w:themeColor="text1"/>
          <w:sz w:val="22"/>
          <w:szCs w:val="22"/>
        </w:rPr>
        <w:t>ö</w:t>
      </w:r>
      <w:r w:rsidRPr="00AA47B8">
        <w:rPr>
          <w:rFonts w:ascii="Arial" w:hAnsi="Arial" w:cs="Arial"/>
          <w:color w:val="000000" w:themeColor="text1"/>
          <w:sz w:val="22"/>
          <w:szCs w:val="22"/>
        </w:rPr>
        <w:t>gen:</w:t>
      </w:r>
    </w:p>
    <w:p w14:paraId="4DC6FE0F" w14:textId="51DBF8F0" w:rsidR="00AA47B8" w:rsidRDefault="00AA47B8">
      <w:pPr>
        <w:pStyle w:val="StandardWeb"/>
        <w:numPr>
          <w:ilvl w:val="0"/>
          <w:numId w:val="4"/>
        </w:numPr>
        <w:spacing w:after="0" w:line="360" w:lineRule="auto"/>
        <w:jc w:val="both"/>
        <w:rPr>
          <w:rFonts w:ascii="Arial" w:hAnsi="Arial" w:cs="Arial"/>
          <w:color w:val="000000" w:themeColor="text1"/>
          <w:sz w:val="22"/>
          <w:szCs w:val="22"/>
        </w:rPr>
      </w:pPr>
      <w:r w:rsidRPr="00AA47B8">
        <w:rPr>
          <w:rFonts w:ascii="Arial" w:hAnsi="Arial" w:cs="Arial"/>
          <w:color w:val="000000" w:themeColor="text1"/>
          <w:sz w:val="22"/>
          <w:szCs w:val="22"/>
        </w:rPr>
        <w:t>dienen den Lehrkr</w:t>
      </w:r>
      <w:r>
        <w:rPr>
          <w:rFonts w:ascii="Arial" w:hAnsi="Arial" w:cs="Arial"/>
          <w:color w:val="000000" w:themeColor="text1"/>
          <w:sz w:val="22"/>
          <w:szCs w:val="22"/>
        </w:rPr>
        <w:t>ä</w:t>
      </w:r>
      <w:r w:rsidRPr="00AA47B8">
        <w:rPr>
          <w:rFonts w:ascii="Arial" w:hAnsi="Arial" w:cs="Arial"/>
          <w:color w:val="000000" w:themeColor="text1"/>
          <w:sz w:val="22"/>
          <w:szCs w:val="22"/>
        </w:rPr>
        <w:t xml:space="preserve">ften zur Dokumentation ihrer Beobachtungen, </w:t>
      </w:r>
    </w:p>
    <w:p w14:paraId="212CBD17" w14:textId="418546E5" w:rsidR="00AA47B8" w:rsidRDefault="00AA47B8">
      <w:pPr>
        <w:pStyle w:val="StandardWeb"/>
        <w:numPr>
          <w:ilvl w:val="0"/>
          <w:numId w:val="4"/>
        </w:numPr>
        <w:spacing w:after="0" w:line="360" w:lineRule="auto"/>
        <w:jc w:val="both"/>
        <w:rPr>
          <w:rFonts w:ascii="Arial" w:hAnsi="Arial" w:cs="Arial"/>
          <w:color w:val="000000" w:themeColor="text1"/>
          <w:sz w:val="22"/>
          <w:szCs w:val="22"/>
        </w:rPr>
      </w:pPr>
      <w:r w:rsidRPr="00AA47B8">
        <w:rPr>
          <w:rFonts w:ascii="Arial" w:hAnsi="Arial" w:cs="Arial"/>
          <w:color w:val="000000" w:themeColor="text1"/>
          <w:sz w:val="22"/>
          <w:szCs w:val="22"/>
        </w:rPr>
        <w:t>zeigen die weiteren F</w:t>
      </w:r>
      <w:r>
        <w:rPr>
          <w:rFonts w:ascii="Arial" w:hAnsi="Arial" w:cs="Arial"/>
          <w:color w:val="000000" w:themeColor="text1"/>
          <w:sz w:val="22"/>
          <w:szCs w:val="22"/>
        </w:rPr>
        <w:t>ö</w:t>
      </w:r>
      <w:r w:rsidRPr="00AA47B8">
        <w:rPr>
          <w:rFonts w:ascii="Arial" w:hAnsi="Arial" w:cs="Arial"/>
          <w:color w:val="000000" w:themeColor="text1"/>
          <w:sz w:val="22"/>
          <w:szCs w:val="22"/>
        </w:rPr>
        <w:t xml:space="preserve">rderschwerpunkte der Kinder auf und </w:t>
      </w:r>
    </w:p>
    <w:p w14:paraId="1E937639" w14:textId="2106E931" w:rsidR="00AA47B8" w:rsidRPr="00AA47B8" w:rsidRDefault="00AA47B8">
      <w:pPr>
        <w:pStyle w:val="StandardWeb"/>
        <w:numPr>
          <w:ilvl w:val="0"/>
          <w:numId w:val="4"/>
        </w:numPr>
        <w:spacing w:after="0" w:line="360" w:lineRule="auto"/>
        <w:jc w:val="both"/>
        <w:rPr>
          <w:rFonts w:ascii="Arial" w:hAnsi="Arial" w:cs="Arial"/>
          <w:color w:val="000000" w:themeColor="text1"/>
          <w:sz w:val="22"/>
          <w:szCs w:val="22"/>
        </w:rPr>
      </w:pPr>
      <w:r w:rsidRPr="00AA47B8">
        <w:rPr>
          <w:rFonts w:ascii="Arial" w:hAnsi="Arial" w:cs="Arial"/>
          <w:color w:val="000000" w:themeColor="text1"/>
          <w:sz w:val="22"/>
          <w:szCs w:val="22"/>
        </w:rPr>
        <w:t xml:space="preserve">dienen als Grundlage bei der Notenfindung und Zeugniserstellung. </w:t>
      </w:r>
    </w:p>
    <w:p w14:paraId="3D9BA779" w14:textId="3FE13544" w:rsidR="005867D4" w:rsidRPr="003A2996" w:rsidRDefault="005867D4"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Sonstiges</w:t>
      </w:r>
    </w:p>
    <w:p w14:paraId="3D7A8DD4" w14:textId="2CC1CF23" w:rsidR="009617F5" w:rsidRPr="003A2996" w:rsidRDefault="009617F5"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Leistungsbewertung bedeutet für uns, dass ein Kind in einer positiven, angstfreien Atmosphäre Leistung erbringen kann. </w:t>
      </w:r>
      <w:r w:rsidR="00532419" w:rsidRPr="003A2996">
        <w:rPr>
          <w:rFonts w:ascii="Arial" w:hAnsi="Arial" w:cs="Arial"/>
          <w:color w:val="000000" w:themeColor="text1"/>
          <w:sz w:val="22"/>
          <w:szCs w:val="22"/>
        </w:rPr>
        <w:t>Darüber</w:t>
      </w:r>
      <w:r w:rsidR="002D631F">
        <w:rPr>
          <w:rFonts w:ascii="Arial" w:hAnsi="Arial" w:cs="Arial"/>
          <w:color w:val="000000" w:themeColor="text1"/>
          <w:sz w:val="22"/>
          <w:szCs w:val="22"/>
        </w:rPr>
        <w:t xml:space="preserve"> </w:t>
      </w:r>
      <w:r w:rsidR="00532419" w:rsidRPr="003A2996">
        <w:rPr>
          <w:rFonts w:ascii="Arial" w:hAnsi="Arial" w:cs="Arial"/>
          <w:color w:val="000000" w:themeColor="text1"/>
          <w:sz w:val="22"/>
          <w:szCs w:val="22"/>
        </w:rPr>
        <w:t>hinaus beobachten und bewerten</w:t>
      </w:r>
      <w:r w:rsidRPr="003A2996">
        <w:rPr>
          <w:rFonts w:ascii="Arial" w:hAnsi="Arial" w:cs="Arial"/>
          <w:color w:val="000000" w:themeColor="text1"/>
          <w:sz w:val="22"/>
          <w:szCs w:val="22"/>
        </w:rPr>
        <w:t xml:space="preserve"> wir </w:t>
      </w:r>
      <w:r w:rsidR="00532419" w:rsidRPr="003A2996">
        <w:rPr>
          <w:rFonts w:ascii="Arial" w:hAnsi="Arial" w:cs="Arial"/>
          <w:color w:val="000000" w:themeColor="text1"/>
          <w:sz w:val="22"/>
          <w:szCs w:val="22"/>
        </w:rPr>
        <w:t>alle im Unterricht erbrachten Leistungen (s.u.).</w:t>
      </w:r>
      <w:r w:rsidRPr="003A2996">
        <w:rPr>
          <w:rFonts w:ascii="Arial" w:hAnsi="Arial" w:cs="Arial"/>
          <w:color w:val="000000" w:themeColor="text1"/>
          <w:sz w:val="22"/>
          <w:szCs w:val="22"/>
        </w:rPr>
        <w:t xml:space="preserve"> </w:t>
      </w:r>
    </w:p>
    <w:p w14:paraId="219FD456" w14:textId="2F331FE8" w:rsidR="00532419" w:rsidRPr="003A2996" w:rsidRDefault="00532419" w:rsidP="00FD15C2">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Gleichzeitig legen wir Wert auf eine „gerechte“, vergleichbare Leistungsbewertung. Deswegen haben wir für jedes Fach Kriterien und Bewertungsmaßstäbe definiert </w:t>
      </w:r>
      <w:r w:rsidR="00B31CE8">
        <w:rPr>
          <w:rFonts w:ascii="Arial" w:hAnsi="Arial" w:cs="Arial"/>
          <w:color w:val="000000" w:themeColor="text1"/>
          <w:sz w:val="22"/>
          <w:szCs w:val="22"/>
        </w:rPr>
        <w:t xml:space="preserve">(siehe Kapitel 3) </w:t>
      </w:r>
      <w:r w:rsidRPr="003A2996">
        <w:rPr>
          <w:rFonts w:ascii="Arial" w:hAnsi="Arial" w:cs="Arial"/>
          <w:color w:val="000000" w:themeColor="text1"/>
          <w:sz w:val="22"/>
          <w:szCs w:val="22"/>
        </w:rPr>
        <w:t>und schreiben regelmäßig parallele Klassenarbeiten.</w:t>
      </w:r>
    </w:p>
    <w:p w14:paraId="26294AD1" w14:textId="77777777" w:rsidR="002D631F" w:rsidRDefault="002D631F" w:rsidP="002D631F">
      <w:pPr>
        <w:pStyle w:val="StandardWeb"/>
        <w:spacing w:after="0" w:line="360" w:lineRule="auto"/>
        <w:jc w:val="both"/>
        <w:rPr>
          <w:rFonts w:ascii="Arial" w:hAnsi="Arial" w:cs="Arial"/>
          <w:color w:val="000000" w:themeColor="text1"/>
          <w:sz w:val="22"/>
          <w:szCs w:val="22"/>
        </w:rPr>
      </w:pPr>
      <w:r>
        <w:rPr>
          <w:rFonts w:ascii="Arial" w:hAnsi="Arial" w:cs="Arial"/>
          <w:color w:val="000000" w:themeColor="text1"/>
          <w:sz w:val="22"/>
          <w:szCs w:val="22"/>
        </w:rPr>
        <w:t>Zeugnisse</w:t>
      </w:r>
    </w:p>
    <w:p w14:paraId="06945FB2" w14:textId="5A078592" w:rsidR="002D631F" w:rsidRPr="003A2996" w:rsidRDefault="002D631F" w:rsidP="002D631F">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lastRenderedPageBreak/>
        <w:t>Unsere Zeugnisse der Klassen 1 bis 3 sind kompetenzorientierte Rasterzeugnisse. Alle Zeugniszensuren entstehen auf Grundlage von in den Richtlinien und Lehrplänen definierten Kriterien, die wir speziell für die Grundschule in Absprache mit der Schulkonferenz unterschiedlich gewichtet haben. Den Lehrer</w:t>
      </w:r>
      <w:r w:rsidR="001E27C8">
        <w:rPr>
          <w:rFonts w:ascii="Arial" w:hAnsi="Arial" w:cs="Arial"/>
          <w:color w:val="000000" w:themeColor="text1"/>
          <w:sz w:val="22"/>
          <w:szCs w:val="22"/>
        </w:rPr>
        <w:t>*innen</w:t>
      </w:r>
      <w:r w:rsidRPr="003A2996">
        <w:rPr>
          <w:rFonts w:ascii="Arial" w:hAnsi="Arial" w:cs="Arial"/>
          <w:color w:val="000000" w:themeColor="text1"/>
          <w:sz w:val="22"/>
          <w:szCs w:val="22"/>
        </w:rPr>
        <w:t xml:space="preserve"> liegen folglich eine Menge Daten vor, aufgrund derer eine Zeugniszensur zustande kommt.</w:t>
      </w:r>
    </w:p>
    <w:p w14:paraId="0527E0E5" w14:textId="77777777" w:rsidR="002D631F" w:rsidRPr="003A2996" w:rsidRDefault="002D631F" w:rsidP="002D631F">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Ankreuzzeugnisse sollen andererseits übersichtlich, aussagekräftig und für Kinder und Eltern verständlich sein. Sie sind anders als Schulnoten nur vierfach skaliert und sind dementsprechend nicht mit Zeugnisnoten gleichzusetzen.</w:t>
      </w:r>
    </w:p>
    <w:p w14:paraId="65EB71A1" w14:textId="77777777" w:rsidR="002D631F" w:rsidRPr="003A2996" w:rsidRDefault="002D631F" w:rsidP="002D631F">
      <w:pPr>
        <w:pStyle w:val="StandardWeb"/>
        <w:spacing w:after="0" w:line="360" w:lineRule="auto"/>
        <w:jc w:val="both"/>
        <w:rPr>
          <w:rFonts w:ascii="Arial" w:hAnsi="Arial" w:cs="Arial"/>
          <w:sz w:val="22"/>
          <w:szCs w:val="22"/>
        </w:rPr>
      </w:pPr>
      <w:r w:rsidRPr="003A2996">
        <w:rPr>
          <w:rFonts w:ascii="Arial" w:hAnsi="Arial" w:cs="Arial"/>
          <w:color w:val="000000" w:themeColor="text1"/>
          <w:sz w:val="22"/>
          <w:szCs w:val="22"/>
        </w:rPr>
        <w:t xml:space="preserve">Der Übersichtlichkeit halber beschränken wir uns in </w:t>
      </w:r>
      <w:r w:rsidRPr="003A2996">
        <w:rPr>
          <w:rFonts w:ascii="Arial" w:hAnsi="Arial" w:cs="Arial"/>
          <w:sz w:val="22"/>
          <w:szCs w:val="22"/>
        </w:rPr>
        <w:t xml:space="preserve">den Rasterzeugnissen auf wenige, zentrale Kriterien, die sich zwar in den Bewertungskriterien der Fach- und Leistungskonzepte wiederfinden, in ihren Formulierungen aber nicht unbedingt identisch sind mit deren Formulierungen. </w:t>
      </w:r>
    </w:p>
    <w:p w14:paraId="14730F6C" w14:textId="76EFE0F0" w:rsidR="002D631F" w:rsidRPr="003A2996" w:rsidRDefault="002D631F" w:rsidP="002D631F">
      <w:pPr>
        <w:pStyle w:val="StandardWeb"/>
        <w:spacing w:after="0" w:line="360" w:lineRule="auto"/>
        <w:jc w:val="both"/>
        <w:rPr>
          <w:rFonts w:ascii="Arial" w:hAnsi="Arial" w:cs="Arial"/>
          <w:sz w:val="22"/>
          <w:szCs w:val="22"/>
        </w:rPr>
      </w:pPr>
      <w:r w:rsidRPr="003A2996">
        <w:rPr>
          <w:rFonts w:ascii="Arial" w:hAnsi="Arial" w:cs="Arial"/>
          <w:sz w:val="22"/>
          <w:szCs w:val="22"/>
        </w:rPr>
        <w:t>Die Ankreuzzeugnisse sollen also Eltern und Kindern die Leistungen in wenigen zentralen Bereichen des Faches verdeutlichen, spiegeln aber u.U. nicht die Gesamtzensur wider.</w:t>
      </w:r>
    </w:p>
    <w:p w14:paraId="1D236539" w14:textId="67FE82DA" w:rsidR="002D631F" w:rsidRPr="003A2996" w:rsidRDefault="002D631F" w:rsidP="002D631F">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Erst ab der dritten Klasse erhalten unsere Schüler</w:t>
      </w:r>
      <w:r w:rsidR="001E27C8">
        <w:rPr>
          <w:rFonts w:ascii="Arial" w:hAnsi="Arial" w:cs="Arial"/>
          <w:color w:val="000000" w:themeColor="text1"/>
          <w:sz w:val="22"/>
          <w:szCs w:val="22"/>
        </w:rPr>
        <w:t>*i</w:t>
      </w:r>
      <w:r w:rsidRPr="003A2996">
        <w:rPr>
          <w:rFonts w:ascii="Arial" w:hAnsi="Arial" w:cs="Arial"/>
          <w:color w:val="000000" w:themeColor="text1"/>
          <w:sz w:val="22"/>
          <w:szCs w:val="22"/>
        </w:rPr>
        <w:t xml:space="preserve">nnen Zensuren in </w:t>
      </w:r>
      <w:r w:rsidR="00B31CE8">
        <w:rPr>
          <w:rFonts w:ascii="Arial" w:hAnsi="Arial" w:cs="Arial"/>
          <w:color w:val="000000" w:themeColor="text1"/>
          <w:sz w:val="22"/>
          <w:szCs w:val="22"/>
        </w:rPr>
        <w:t>Lernzielkontrollen</w:t>
      </w:r>
      <w:r w:rsidRPr="003A2996">
        <w:rPr>
          <w:rFonts w:ascii="Arial" w:hAnsi="Arial" w:cs="Arial"/>
          <w:color w:val="000000" w:themeColor="text1"/>
          <w:sz w:val="22"/>
          <w:szCs w:val="22"/>
        </w:rPr>
        <w:t xml:space="preserve"> in Deutsch</w:t>
      </w:r>
      <w:r>
        <w:rPr>
          <w:rFonts w:ascii="Arial" w:hAnsi="Arial" w:cs="Arial"/>
          <w:color w:val="000000" w:themeColor="text1"/>
          <w:sz w:val="22"/>
          <w:szCs w:val="22"/>
        </w:rPr>
        <w:t>,</w:t>
      </w:r>
      <w:r w:rsidRPr="003A2996">
        <w:rPr>
          <w:rFonts w:ascii="Arial" w:hAnsi="Arial" w:cs="Arial"/>
          <w:color w:val="000000" w:themeColor="text1"/>
          <w:sz w:val="22"/>
          <w:szCs w:val="22"/>
        </w:rPr>
        <w:t xml:space="preserve"> Mathematik</w:t>
      </w:r>
      <w:r>
        <w:rPr>
          <w:rFonts w:ascii="Arial" w:hAnsi="Arial" w:cs="Arial"/>
          <w:color w:val="000000" w:themeColor="text1"/>
          <w:sz w:val="22"/>
          <w:szCs w:val="22"/>
        </w:rPr>
        <w:t xml:space="preserve"> und Englisch</w:t>
      </w:r>
      <w:r w:rsidRPr="003A2996">
        <w:rPr>
          <w:rFonts w:ascii="Arial" w:hAnsi="Arial" w:cs="Arial"/>
          <w:color w:val="000000" w:themeColor="text1"/>
          <w:sz w:val="22"/>
          <w:szCs w:val="22"/>
        </w:rPr>
        <w:t xml:space="preserve"> bzw. im Zeugnis. Darüber hinaus können schriftliche Leistungsüberprüfungen (Lernzielkontrolle</w:t>
      </w:r>
      <w:r>
        <w:rPr>
          <w:rFonts w:ascii="Arial" w:hAnsi="Arial" w:cs="Arial"/>
          <w:color w:val="000000" w:themeColor="text1"/>
          <w:sz w:val="22"/>
          <w:szCs w:val="22"/>
        </w:rPr>
        <w:t>n</w:t>
      </w:r>
      <w:r w:rsidRPr="003A2996">
        <w:rPr>
          <w:rFonts w:ascii="Arial" w:hAnsi="Arial" w:cs="Arial"/>
          <w:color w:val="000000" w:themeColor="text1"/>
          <w:sz w:val="22"/>
          <w:szCs w:val="22"/>
        </w:rPr>
        <w:t xml:space="preserve">) in allen Fächern durchgeführt werden, die jedoch nicht mit einer Zensur, sondern nur mit motivierenden Hinweisen zur Weiterarbeit und ggf. mit Punkten beurteilt werden. </w:t>
      </w:r>
    </w:p>
    <w:p w14:paraId="71EEFE04" w14:textId="77777777" w:rsidR="002D631F" w:rsidRPr="003A2996" w:rsidRDefault="002D631F" w:rsidP="002D631F">
      <w:pPr>
        <w:pStyle w:val="StandardWeb"/>
        <w:spacing w:after="0" w:line="360" w:lineRule="auto"/>
        <w:jc w:val="both"/>
        <w:rPr>
          <w:rFonts w:ascii="Arial" w:hAnsi="Arial" w:cs="Arial"/>
          <w:color w:val="000000" w:themeColor="text1"/>
          <w:sz w:val="22"/>
          <w:szCs w:val="22"/>
        </w:rPr>
      </w:pPr>
      <w:r w:rsidRPr="003A2996">
        <w:rPr>
          <w:rFonts w:ascii="Arial" w:hAnsi="Arial" w:cs="Arial"/>
          <w:color w:val="000000" w:themeColor="text1"/>
          <w:sz w:val="22"/>
          <w:szCs w:val="22"/>
        </w:rPr>
        <w:t xml:space="preserve">Alle Zensuren werden kriterienorientiert vergeben, die Kriterien sind in den jeweiligen schuleigenen Arbeitsplänen festgehalten. Das Halbjahreszeugnis in Klasse 4 enthält neben den Noten in den Fächern auch die Schulformempfehlung. Diese begründet sich in der Lernentwicklung eines Kindes, in der Erfüllung der Anforderungsbereiche in den einzelnen Fächern und im Arbeits- und Sozialverhalten. Die von der Lehrerkonferenz ausgesprochene Schulformempfehlung dient den Eltern als Grundlage für ihre Anmeldeentscheidung. </w:t>
      </w:r>
    </w:p>
    <w:p w14:paraId="7893D623" w14:textId="77777777" w:rsidR="002D631F" w:rsidRPr="003A2996" w:rsidRDefault="002D631F" w:rsidP="002D631F">
      <w:pPr>
        <w:pStyle w:val="StandardWeb"/>
        <w:spacing w:after="0" w:line="360" w:lineRule="auto"/>
        <w:jc w:val="both"/>
        <w:rPr>
          <w:rFonts w:ascii="Arial" w:hAnsi="Arial" w:cs="Arial"/>
          <w:color w:val="000000" w:themeColor="text1"/>
          <w:sz w:val="22"/>
          <w:szCs w:val="22"/>
        </w:rPr>
      </w:pPr>
    </w:p>
    <w:tbl>
      <w:tblPr>
        <w:tblW w:w="9820" w:type="dxa"/>
        <w:tblInd w:w="55" w:type="dxa"/>
        <w:tblCellMar>
          <w:left w:w="70" w:type="dxa"/>
          <w:right w:w="70" w:type="dxa"/>
        </w:tblCellMar>
        <w:tblLook w:val="04A0" w:firstRow="1" w:lastRow="0" w:firstColumn="1" w:lastColumn="0" w:noHBand="0" w:noVBand="1"/>
      </w:tblPr>
      <w:tblGrid>
        <w:gridCol w:w="1618"/>
        <w:gridCol w:w="2079"/>
        <w:gridCol w:w="2096"/>
        <w:gridCol w:w="2012"/>
        <w:gridCol w:w="2015"/>
      </w:tblGrid>
      <w:tr w:rsidR="002D631F" w:rsidRPr="003A2996" w14:paraId="2199E368" w14:textId="77777777" w:rsidTr="001374A1">
        <w:trPr>
          <w:trHeight w:val="1240"/>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F220"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F77A7BE"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Beschreibung Arbeits-und Sozialverhalten</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4C6AF000"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 xml:space="preserve">Beschreibung Lernentwicklung </w:t>
            </w:r>
            <w:proofErr w:type="gramStart"/>
            <w:r w:rsidRPr="003A2996">
              <w:rPr>
                <w:rFonts w:ascii="Arial" w:eastAsia="Times New Roman" w:hAnsi="Arial" w:cs="Arial"/>
                <w:b/>
                <w:bCs/>
                <w:color w:val="000000"/>
                <w:sz w:val="22"/>
                <w:szCs w:val="22"/>
                <w:lang w:eastAsia="de-DE"/>
              </w:rPr>
              <w:t>und  Kompetenzen</w:t>
            </w:r>
            <w:proofErr w:type="gramEnd"/>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D8610E2"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Benotung in den Fächern</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14:paraId="5B42829F"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Schulform-empfehlung</w:t>
            </w:r>
          </w:p>
        </w:tc>
      </w:tr>
      <w:tr w:rsidR="002D631F" w:rsidRPr="003A2996" w14:paraId="1E7FBDA3" w14:textId="77777777" w:rsidTr="001374A1">
        <w:trPr>
          <w:trHeight w:val="860"/>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27B5D7DC"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 xml:space="preserve">Klasse 1              </w:t>
            </w:r>
            <w:r w:rsidRPr="003A2996">
              <w:rPr>
                <w:rFonts w:ascii="Arial" w:eastAsia="Times New Roman" w:hAnsi="Arial" w:cs="Arial"/>
                <w:color w:val="000000"/>
                <w:sz w:val="22"/>
                <w:szCs w:val="22"/>
                <w:lang w:eastAsia="de-DE"/>
              </w:rPr>
              <w:t xml:space="preserve">Schuljahres-ende      </w:t>
            </w:r>
            <w:r w:rsidRPr="003A2996">
              <w:rPr>
                <w:rFonts w:ascii="Arial" w:eastAsia="Times New Roman" w:hAnsi="Arial" w:cs="Arial"/>
                <w:b/>
                <w:bCs/>
                <w:color w:val="000000"/>
                <w:sz w:val="22"/>
                <w:szCs w:val="22"/>
                <w:lang w:eastAsia="de-DE"/>
              </w:rPr>
              <w:t xml:space="preserve">      </w:t>
            </w:r>
          </w:p>
        </w:tc>
        <w:tc>
          <w:tcPr>
            <w:tcW w:w="2079" w:type="dxa"/>
            <w:tcBorders>
              <w:top w:val="nil"/>
              <w:left w:val="nil"/>
              <w:bottom w:val="single" w:sz="4" w:space="0" w:color="auto"/>
              <w:right w:val="single" w:sz="4" w:space="0" w:color="auto"/>
            </w:tcBorders>
            <w:shd w:val="clear" w:color="auto" w:fill="auto"/>
            <w:vAlign w:val="center"/>
            <w:hideMark/>
          </w:tcPr>
          <w:p w14:paraId="0626ECEA"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96" w:type="dxa"/>
            <w:tcBorders>
              <w:top w:val="nil"/>
              <w:left w:val="nil"/>
              <w:bottom w:val="single" w:sz="4" w:space="0" w:color="auto"/>
              <w:right w:val="single" w:sz="4" w:space="0" w:color="auto"/>
            </w:tcBorders>
            <w:shd w:val="clear" w:color="auto" w:fill="auto"/>
            <w:vAlign w:val="center"/>
            <w:hideMark/>
          </w:tcPr>
          <w:p w14:paraId="1E5B8641"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12" w:type="dxa"/>
            <w:tcBorders>
              <w:top w:val="nil"/>
              <w:left w:val="nil"/>
              <w:bottom w:val="single" w:sz="4" w:space="0" w:color="auto"/>
              <w:right w:val="single" w:sz="4" w:space="0" w:color="auto"/>
            </w:tcBorders>
            <w:shd w:val="clear" w:color="auto" w:fill="auto"/>
            <w:vAlign w:val="center"/>
            <w:hideMark/>
          </w:tcPr>
          <w:p w14:paraId="383A3CC3"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c>
          <w:tcPr>
            <w:tcW w:w="2015" w:type="dxa"/>
            <w:tcBorders>
              <w:top w:val="nil"/>
              <w:left w:val="nil"/>
              <w:bottom w:val="single" w:sz="4" w:space="0" w:color="auto"/>
              <w:right w:val="single" w:sz="4" w:space="0" w:color="auto"/>
            </w:tcBorders>
            <w:shd w:val="clear" w:color="auto" w:fill="auto"/>
            <w:vAlign w:val="center"/>
            <w:hideMark/>
          </w:tcPr>
          <w:p w14:paraId="2D39D3D1"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r>
      <w:tr w:rsidR="002D631F" w:rsidRPr="003A2996" w14:paraId="1C8631D5" w14:textId="77777777" w:rsidTr="001374A1">
        <w:trPr>
          <w:trHeight w:val="860"/>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259ADF59"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lastRenderedPageBreak/>
              <w:t xml:space="preserve">Klasse 2         </w:t>
            </w:r>
            <w:r w:rsidRPr="003A2996">
              <w:rPr>
                <w:rFonts w:ascii="Arial" w:eastAsia="Times New Roman" w:hAnsi="Arial" w:cs="Arial"/>
                <w:color w:val="000000"/>
                <w:sz w:val="22"/>
                <w:szCs w:val="22"/>
                <w:lang w:eastAsia="de-DE"/>
              </w:rPr>
              <w:t xml:space="preserve">Schuljahres-ende </w:t>
            </w:r>
          </w:p>
        </w:tc>
        <w:tc>
          <w:tcPr>
            <w:tcW w:w="2079" w:type="dxa"/>
            <w:tcBorders>
              <w:top w:val="nil"/>
              <w:left w:val="nil"/>
              <w:bottom w:val="single" w:sz="4" w:space="0" w:color="auto"/>
              <w:right w:val="single" w:sz="4" w:space="0" w:color="auto"/>
            </w:tcBorders>
            <w:shd w:val="clear" w:color="auto" w:fill="auto"/>
            <w:vAlign w:val="center"/>
            <w:hideMark/>
          </w:tcPr>
          <w:p w14:paraId="41771799"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96" w:type="dxa"/>
            <w:tcBorders>
              <w:top w:val="nil"/>
              <w:left w:val="nil"/>
              <w:bottom w:val="single" w:sz="4" w:space="0" w:color="auto"/>
              <w:right w:val="single" w:sz="4" w:space="0" w:color="auto"/>
            </w:tcBorders>
            <w:shd w:val="clear" w:color="auto" w:fill="auto"/>
            <w:vAlign w:val="center"/>
            <w:hideMark/>
          </w:tcPr>
          <w:p w14:paraId="10D12040"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12" w:type="dxa"/>
            <w:tcBorders>
              <w:top w:val="nil"/>
              <w:left w:val="nil"/>
              <w:bottom w:val="single" w:sz="4" w:space="0" w:color="auto"/>
              <w:right w:val="single" w:sz="4" w:space="0" w:color="auto"/>
            </w:tcBorders>
            <w:shd w:val="clear" w:color="auto" w:fill="auto"/>
            <w:vAlign w:val="center"/>
            <w:hideMark/>
          </w:tcPr>
          <w:p w14:paraId="41CEFEA8"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c>
          <w:tcPr>
            <w:tcW w:w="2015" w:type="dxa"/>
            <w:tcBorders>
              <w:top w:val="nil"/>
              <w:left w:val="nil"/>
              <w:bottom w:val="single" w:sz="4" w:space="0" w:color="auto"/>
              <w:right w:val="single" w:sz="4" w:space="0" w:color="auto"/>
            </w:tcBorders>
            <w:shd w:val="clear" w:color="auto" w:fill="auto"/>
            <w:vAlign w:val="center"/>
            <w:hideMark/>
          </w:tcPr>
          <w:p w14:paraId="3D0C50D8"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r>
      <w:tr w:rsidR="002D631F" w:rsidRPr="003A2996" w14:paraId="586A199F" w14:textId="77777777" w:rsidTr="001374A1">
        <w:trPr>
          <w:trHeight w:val="860"/>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6332772B"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 xml:space="preserve">Klasse 3           </w:t>
            </w:r>
            <w:r w:rsidRPr="003A2996">
              <w:rPr>
                <w:rFonts w:ascii="Arial" w:eastAsia="Times New Roman" w:hAnsi="Arial" w:cs="Arial"/>
                <w:color w:val="000000"/>
                <w:sz w:val="22"/>
                <w:szCs w:val="22"/>
                <w:lang w:eastAsia="de-DE"/>
              </w:rPr>
              <w:t xml:space="preserve">Halbjahres-          ende </w:t>
            </w:r>
          </w:p>
        </w:tc>
        <w:tc>
          <w:tcPr>
            <w:tcW w:w="2079" w:type="dxa"/>
            <w:tcBorders>
              <w:top w:val="nil"/>
              <w:left w:val="nil"/>
              <w:bottom w:val="single" w:sz="4" w:space="0" w:color="auto"/>
              <w:right w:val="single" w:sz="4" w:space="0" w:color="auto"/>
            </w:tcBorders>
            <w:shd w:val="clear" w:color="auto" w:fill="auto"/>
            <w:vAlign w:val="center"/>
            <w:hideMark/>
          </w:tcPr>
          <w:p w14:paraId="22128EB4"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96" w:type="dxa"/>
            <w:tcBorders>
              <w:top w:val="nil"/>
              <w:left w:val="nil"/>
              <w:bottom w:val="single" w:sz="4" w:space="0" w:color="auto"/>
              <w:right w:val="single" w:sz="4" w:space="0" w:color="auto"/>
            </w:tcBorders>
            <w:shd w:val="clear" w:color="auto" w:fill="auto"/>
            <w:vAlign w:val="center"/>
            <w:hideMark/>
          </w:tcPr>
          <w:p w14:paraId="3CF96050"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12" w:type="dxa"/>
            <w:tcBorders>
              <w:top w:val="nil"/>
              <w:left w:val="nil"/>
              <w:bottom w:val="single" w:sz="4" w:space="0" w:color="auto"/>
              <w:right w:val="single" w:sz="4" w:space="0" w:color="auto"/>
            </w:tcBorders>
            <w:shd w:val="clear" w:color="auto" w:fill="auto"/>
            <w:vAlign w:val="center"/>
            <w:hideMark/>
          </w:tcPr>
          <w:p w14:paraId="45F0BD7F"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ja</w:t>
            </w:r>
          </w:p>
        </w:tc>
        <w:tc>
          <w:tcPr>
            <w:tcW w:w="2015" w:type="dxa"/>
            <w:tcBorders>
              <w:top w:val="nil"/>
              <w:left w:val="nil"/>
              <w:bottom w:val="single" w:sz="4" w:space="0" w:color="auto"/>
              <w:right w:val="single" w:sz="4" w:space="0" w:color="auto"/>
            </w:tcBorders>
            <w:shd w:val="clear" w:color="auto" w:fill="auto"/>
            <w:vAlign w:val="center"/>
            <w:hideMark/>
          </w:tcPr>
          <w:p w14:paraId="3FA28236"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r>
      <w:tr w:rsidR="002D631F" w:rsidRPr="003A2996" w14:paraId="774B022F" w14:textId="77777777" w:rsidTr="001374A1">
        <w:trPr>
          <w:trHeight w:val="860"/>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7965D7F4"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 xml:space="preserve">Klasse 3           </w:t>
            </w:r>
            <w:r w:rsidRPr="003A2996">
              <w:rPr>
                <w:rFonts w:ascii="Arial" w:eastAsia="Times New Roman" w:hAnsi="Arial" w:cs="Arial"/>
                <w:color w:val="000000"/>
                <w:sz w:val="22"/>
                <w:szCs w:val="22"/>
                <w:lang w:eastAsia="de-DE"/>
              </w:rPr>
              <w:t xml:space="preserve">Schuljahres-ende </w:t>
            </w:r>
          </w:p>
        </w:tc>
        <w:tc>
          <w:tcPr>
            <w:tcW w:w="2079" w:type="dxa"/>
            <w:tcBorders>
              <w:top w:val="nil"/>
              <w:left w:val="nil"/>
              <w:bottom w:val="single" w:sz="4" w:space="0" w:color="auto"/>
              <w:right w:val="single" w:sz="4" w:space="0" w:color="auto"/>
            </w:tcBorders>
            <w:shd w:val="clear" w:color="auto" w:fill="auto"/>
            <w:vAlign w:val="center"/>
            <w:hideMark/>
          </w:tcPr>
          <w:p w14:paraId="531A9AC2"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96" w:type="dxa"/>
            <w:tcBorders>
              <w:top w:val="nil"/>
              <w:left w:val="nil"/>
              <w:bottom w:val="single" w:sz="4" w:space="0" w:color="auto"/>
              <w:right w:val="single" w:sz="4" w:space="0" w:color="auto"/>
            </w:tcBorders>
            <w:shd w:val="clear" w:color="auto" w:fill="auto"/>
            <w:vAlign w:val="center"/>
            <w:hideMark/>
          </w:tcPr>
          <w:p w14:paraId="3EAFECB4"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Raster</w:t>
            </w:r>
          </w:p>
        </w:tc>
        <w:tc>
          <w:tcPr>
            <w:tcW w:w="2012" w:type="dxa"/>
            <w:tcBorders>
              <w:top w:val="nil"/>
              <w:left w:val="nil"/>
              <w:bottom w:val="single" w:sz="4" w:space="0" w:color="auto"/>
              <w:right w:val="single" w:sz="4" w:space="0" w:color="auto"/>
            </w:tcBorders>
            <w:shd w:val="clear" w:color="auto" w:fill="auto"/>
            <w:vAlign w:val="center"/>
            <w:hideMark/>
          </w:tcPr>
          <w:p w14:paraId="7E188243"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ja</w:t>
            </w:r>
          </w:p>
        </w:tc>
        <w:tc>
          <w:tcPr>
            <w:tcW w:w="2015" w:type="dxa"/>
            <w:tcBorders>
              <w:top w:val="nil"/>
              <w:left w:val="nil"/>
              <w:bottom w:val="single" w:sz="4" w:space="0" w:color="auto"/>
              <w:right w:val="single" w:sz="4" w:space="0" w:color="auto"/>
            </w:tcBorders>
            <w:shd w:val="clear" w:color="auto" w:fill="auto"/>
            <w:vAlign w:val="center"/>
            <w:hideMark/>
          </w:tcPr>
          <w:p w14:paraId="0D4A527B"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r>
      <w:tr w:rsidR="002D631F" w:rsidRPr="003A2996" w14:paraId="45B3E971" w14:textId="77777777" w:rsidTr="001374A1">
        <w:trPr>
          <w:trHeight w:val="860"/>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139FCC8C"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 xml:space="preserve"> Klasse 4             </w:t>
            </w:r>
            <w:r w:rsidRPr="003A2996">
              <w:rPr>
                <w:rFonts w:ascii="Arial" w:eastAsia="Times New Roman" w:hAnsi="Arial" w:cs="Arial"/>
                <w:color w:val="000000"/>
                <w:sz w:val="22"/>
                <w:szCs w:val="22"/>
                <w:lang w:eastAsia="de-DE"/>
              </w:rPr>
              <w:t xml:space="preserve"> Halbjahres-          ende</w:t>
            </w:r>
          </w:p>
        </w:tc>
        <w:tc>
          <w:tcPr>
            <w:tcW w:w="2079" w:type="dxa"/>
            <w:tcBorders>
              <w:top w:val="nil"/>
              <w:left w:val="nil"/>
              <w:bottom w:val="single" w:sz="4" w:space="0" w:color="auto"/>
              <w:right w:val="single" w:sz="4" w:space="0" w:color="auto"/>
            </w:tcBorders>
            <w:shd w:val="clear" w:color="auto" w:fill="auto"/>
            <w:vAlign w:val="center"/>
            <w:hideMark/>
          </w:tcPr>
          <w:p w14:paraId="7476D9EB"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c>
          <w:tcPr>
            <w:tcW w:w="2096" w:type="dxa"/>
            <w:tcBorders>
              <w:top w:val="nil"/>
              <w:left w:val="nil"/>
              <w:bottom w:val="single" w:sz="4" w:space="0" w:color="auto"/>
              <w:right w:val="single" w:sz="4" w:space="0" w:color="auto"/>
            </w:tcBorders>
            <w:shd w:val="clear" w:color="auto" w:fill="auto"/>
            <w:vAlign w:val="center"/>
            <w:hideMark/>
          </w:tcPr>
          <w:p w14:paraId="0E92FC05"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c>
          <w:tcPr>
            <w:tcW w:w="2012" w:type="dxa"/>
            <w:tcBorders>
              <w:top w:val="nil"/>
              <w:left w:val="nil"/>
              <w:bottom w:val="single" w:sz="4" w:space="0" w:color="auto"/>
              <w:right w:val="single" w:sz="4" w:space="0" w:color="auto"/>
            </w:tcBorders>
            <w:shd w:val="clear" w:color="auto" w:fill="auto"/>
            <w:vAlign w:val="center"/>
            <w:hideMark/>
          </w:tcPr>
          <w:p w14:paraId="37DAF1CE"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ja</w:t>
            </w:r>
          </w:p>
        </w:tc>
        <w:tc>
          <w:tcPr>
            <w:tcW w:w="2015" w:type="dxa"/>
            <w:tcBorders>
              <w:top w:val="nil"/>
              <w:left w:val="nil"/>
              <w:bottom w:val="single" w:sz="4" w:space="0" w:color="auto"/>
              <w:right w:val="single" w:sz="4" w:space="0" w:color="auto"/>
            </w:tcBorders>
            <w:shd w:val="clear" w:color="auto" w:fill="auto"/>
            <w:vAlign w:val="center"/>
            <w:hideMark/>
          </w:tcPr>
          <w:p w14:paraId="657B4932"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ja</w:t>
            </w:r>
          </w:p>
        </w:tc>
      </w:tr>
      <w:tr w:rsidR="002D631F" w:rsidRPr="003A2996" w14:paraId="0AEE06FD" w14:textId="77777777" w:rsidTr="001374A1">
        <w:trPr>
          <w:trHeight w:val="860"/>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220F6B92" w14:textId="77777777" w:rsidR="002D631F" w:rsidRPr="003A2996" w:rsidRDefault="002D631F" w:rsidP="001374A1">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 xml:space="preserve">Klasse 4             </w:t>
            </w:r>
            <w:r w:rsidRPr="003A2996">
              <w:rPr>
                <w:rFonts w:ascii="Arial" w:eastAsia="Times New Roman" w:hAnsi="Arial" w:cs="Arial"/>
                <w:color w:val="000000"/>
                <w:sz w:val="22"/>
                <w:szCs w:val="22"/>
                <w:lang w:eastAsia="de-DE"/>
              </w:rPr>
              <w:t xml:space="preserve">Schuljahres-ende </w:t>
            </w:r>
          </w:p>
        </w:tc>
        <w:tc>
          <w:tcPr>
            <w:tcW w:w="2079" w:type="dxa"/>
            <w:tcBorders>
              <w:top w:val="nil"/>
              <w:left w:val="nil"/>
              <w:bottom w:val="single" w:sz="4" w:space="0" w:color="auto"/>
              <w:right w:val="single" w:sz="4" w:space="0" w:color="auto"/>
            </w:tcBorders>
            <w:shd w:val="clear" w:color="auto" w:fill="auto"/>
            <w:vAlign w:val="center"/>
            <w:hideMark/>
          </w:tcPr>
          <w:p w14:paraId="449E7982"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c>
          <w:tcPr>
            <w:tcW w:w="2096" w:type="dxa"/>
            <w:tcBorders>
              <w:top w:val="nil"/>
              <w:left w:val="nil"/>
              <w:bottom w:val="single" w:sz="4" w:space="0" w:color="auto"/>
              <w:right w:val="single" w:sz="4" w:space="0" w:color="auto"/>
            </w:tcBorders>
            <w:shd w:val="clear" w:color="auto" w:fill="auto"/>
            <w:vAlign w:val="center"/>
            <w:hideMark/>
          </w:tcPr>
          <w:p w14:paraId="0EA85648"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c>
          <w:tcPr>
            <w:tcW w:w="2012" w:type="dxa"/>
            <w:tcBorders>
              <w:top w:val="nil"/>
              <w:left w:val="nil"/>
              <w:bottom w:val="single" w:sz="4" w:space="0" w:color="auto"/>
              <w:right w:val="single" w:sz="4" w:space="0" w:color="auto"/>
            </w:tcBorders>
            <w:shd w:val="clear" w:color="auto" w:fill="auto"/>
            <w:vAlign w:val="center"/>
            <w:hideMark/>
          </w:tcPr>
          <w:p w14:paraId="6B02CAC4"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ja</w:t>
            </w:r>
          </w:p>
        </w:tc>
        <w:tc>
          <w:tcPr>
            <w:tcW w:w="2015" w:type="dxa"/>
            <w:tcBorders>
              <w:top w:val="nil"/>
              <w:left w:val="nil"/>
              <w:bottom w:val="single" w:sz="4" w:space="0" w:color="auto"/>
              <w:right w:val="single" w:sz="4" w:space="0" w:color="auto"/>
            </w:tcBorders>
            <w:shd w:val="clear" w:color="auto" w:fill="auto"/>
            <w:vAlign w:val="center"/>
            <w:hideMark/>
          </w:tcPr>
          <w:p w14:paraId="6529AD66" w14:textId="77777777" w:rsidR="002D631F" w:rsidRPr="003A2996" w:rsidRDefault="002D631F" w:rsidP="001374A1">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_</w:t>
            </w:r>
          </w:p>
        </w:tc>
      </w:tr>
    </w:tbl>
    <w:p w14:paraId="0BA1A450" w14:textId="77777777" w:rsidR="009617F5" w:rsidRPr="003A2996" w:rsidRDefault="009617F5" w:rsidP="00FD15C2">
      <w:pPr>
        <w:pStyle w:val="StandardWeb"/>
        <w:spacing w:after="0" w:line="360" w:lineRule="auto"/>
        <w:jc w:val="both"/>
        <w:rPr>
          <w:rFonts w:ascii="Arial" w:hAnsi="Arial" w:cs="Arial"/>
          <w:color w:val="000000" w:themeColor="text1"/>
          <w:sz w:val="22"/>
          <w:szCs w:val="22"/>
        </w:rPr>
      </w:pPr>
    </w:p>
    <w:p w14:paraId="532945F6" w14:textId="4A6AF7E9" w:rsidR="00245083" w:rsidRPr="003A2996" w:rsidRDefault="00DB7A20" w:rsidP="000038A6">
      <w:pPr>
        <w:pStyle w:val="berschrift1"/>
      </w:pPr>
      <w:bookmarkStart w:id="2" w:name="_Toc436254565"/>
      <w:bookmarkStart w:id="3" w:name="_Toc428201158"/>
      <w:bookmarkStart w:id="4" w:name="_Toc435520307"/>
      <w:r w:rsidRPr="003A2996">
        <w:t>2</w:t>
      </w:r>
      <w:r w:rsidRPr="003A2996">
        <w:tab/>
      </w:r>
      <w:r w:rsidR="0013394C" w:rsidRPr="003A2996">
        <w:t>Fächerübergreifende Kriteri</w:t>
      </w:r>
      <w:r w:rsidRPr="003A2996">
        <w:t>en für die Bewertung „sonstiger</w:t>
      </w:r>
      <w:bookmarkStart w:id="5" w:name="_Toc436254566"/>
      <w:bookmarkEnd w:id="2"/>
      <w:r w:rsidR="00930C5F">
        <w:t xml:space="preserve"> </w:t>
      </w:r>
      <w:r w:rsidR="0013394C" w:rsidRPr="003A2996">
        <w:t>Leistungen“</w:t>
      </w:r>
      <w:bookmarkEnd w:id="3"/>
      <w:bookmarkEnd w:id="4"/>
      <w:bookmarkEnd w:id="5"/>
    </w:p>
    <w:p w14:paraId="716DD158" w14:textId="34C97678" w:rsidR="0013394C" w:rsidRPr="003A2996" w:rsidRDefault="00D53FE0" w:rsidP="00FD15C2">
      <w:pPr>
        <w:spacing w:line="360" w:lineRule="auto"/>
        <w:ind w:left="1416"/>
        <w:jc w:val="both"/>
        <w:rPr>
          <w:rFonts w:ascii="Arial" w:hAnsi="Arial" w:cs="Arial"/>
          <w:i/>
          <w:sz w:val="22"/>
          <w:szCs w:val="22"/>
        </w:rPr>
      </w:pPr>
      <w:r w:rsidRPr="003A2996">
        <w:rPr>
          <w:rFonts w:ascii="Arial" w:hAnsi="Arial" w:cs="Arial"/>
          <w:i/>
          <w:sz w:val="22"/>
          <w:szCs w:val="22"/>
        </w:rPr>
        <w:t>Der Beurteilungsbereich „Sonstige Leistungen im Unterricht“ umfasst alle in Zusammenhang mit Unterricht erbrachten mündlichen, schriftlichen und praktischen Leistungen“</w:t>
      </w:r>
    </w:p>
    <w:p w14:paraId="75C151B4" w14:textId="77777777" w:rsidR="008D1BC6" w:rsidRPr="003A2996" w:rsidRDefault="00894A07" w:rsidP="00FD15C2">
      <w:pPr>
        <w:spacing w:line="360" w:lineRule="auto"/>
        <w:jc w:val="both"/>
        <w:rPr>
          <w:rFonts w:ascii="Arial" w:hAnsi="Arial" w:cs="Arial"/>
          <w:sz w:val="22"/>
          <w:szCs w:val="22"/>
        </w:rPr>
      </w:pPr>
      <w:r w:rsidRPr="003A2996">
        <w:rPr>
          <w:rFonts w:ascii="Arial" w:hAnsi="Arial" w:cs="Arial"/>
          <w:sz w:val="22"/>
          <w:szCs w:val="22"/>
        </w:rPr>
        <w:t>Unabhängig von fächerbezogenen Kriterien, die sich in den schul</w:t>
      </w:r>
      <w:r w:rsidR="005A25E0" w:rsidRPr="003A2996">
        <w:rPr>
          <w:rFonts w:ascii="Arial" w:hAnsi="Arial" w:cs="Arial"/>
          <w:sz w:val="22"/>
          <w:szCs w:val="22"/>
        </w:rPr>
        <w:t xml:space="preserve">eigenen Lehrplänen finden, </w:t>
      </w:r>
      <w:r w:rsidRPr="003A2996">
        <w:rPr>
          <w:rFonts w:ascii="Arial" w:hAnsi="Arial" w:cs="Arial"/>
          <w:sz w:val="22"/>
          <w:szCs w:val="22"/>
        </w:rPr>
        <w:t>verstehen wir folgende Leistungen als „sonstige Leistungen im Unterricht</w:t>
      </w:r>
      <w:r w:rsidR="005A25E0" w:rsidRPr="003A2996">
        <w:rPr>
          <w:rFonts w:ascii="Arial" w:hAnsi="Arial" w:cs="Arial"/>
          <w:sz w:val="22"/>
          <w:szCs w:val="22"/>
        </w:rPr>
        <w:t>“:</w:t>
      </w:r>
      <w:bookmarkStart w:id="6" w:name="_Toc428201159"/>
      <w:bookmarkStart w:id="7" w:name="_Toc435520308"/>
    </w:p>
    <w:p w14:paraId="0112AAFA" w14:textId="77777777" w:rsidR="008D1BC6" w:rsidRPr="003A2996" w:rsidRDefault="008D1BC6" w:rsidP="00FD15C2">
      <w:pPr>
        <w:pStyle w:val="berschrift3"/>
        <w:jc w:val="both"/>
        <w:rPr>
          <w:rFonts w:ascii="Arial" w:hAnsi="Arial" w:cs="Arial"/>
          <w:sz w:val="22"/>
          <w:szCs w:val="22"/>
        </w:rPr>
      </w:pPr>
    </w:p>
    <w:p w14:paraId="67EF5625" w14:textId="2ED06B45" w:rsidR="00245083" w:rsidRPr="003A2996" w:rsidRDefault="008D1BC6" w:rsidP="00FD15C2">
      <w:pPr>
        <w:pStyle w:val="berschrift3"/>
        <w:jc w:val="both"/>
        <w:rPr>
          <w:rFonts w:ascii="Arial" w:hAnsi="Arial" w:cs="Arial"/>
          <w:sz w:val="22"/>
          <w:szCs w:val="22"/>
        </w:rPr>
      </w:pPr>
      <w:bookmarkStart w:id="8" w:name="_Toc436254567"/>
      <w:r w:rsidRPr="003A2996">
        <w:rPr>
          <w:rFonts w:ascii="Arial" w:hAnsi="Arial" w:cs="Arial"/>
          <w:sz w:val="22"/>
          <w:szCs w:val="22"/>
        </w:rPr>
        <w:t>2.1</w:t>
      </w:r>
      <w:r w:rsidRPr="003A2996">
        <w:rPr>
          <w:rFonts w:ascii="Arial" w:hAnsi="Arial" w:cs="Arial"/>
          <w:sz w:val="22"/>
          <w:szCs w:val="22"/>
        </w:rPr>
        <w:tab/>
      </w:r>
      <w:r w:rsidR="00894A07" w:rsidRPr="003A2996">
        <w:rPr>
          <w:rFonts w:ascii="Arial" w:hAnsi="Arial" w:cs="Arial"/>
          <w:sz w:val="22"/>
          <w:szCs w:val="22"/>
        </w:rPr>
        <w:t>Mündliche Mitarbeit</w:t>
      </w:r>
      <w:bookmarkEnd w:id="6"/>
      <w:bookmarkEnd w:id="7"/>
      <w:bookmarkEnd w:id="8"/>
    </w:p>
    <w:p w14:paraId="63C8C55F"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Bereitschaft, sich mündlich zu beteiligen</w:t>
      </w:r>
    </w:p>
    <w:p w14:paraId="2848B7FD"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Regelmäßige Beteiligung</w:t>
      </w:r>
    </w:p>
    <w:p w14:paraId="08C71CA9"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Inhaltlich passende Beiträge</w:t>
      </w:r>
    </w:p>
    <w:p w14:paraId="59A33844"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Fragen und Aspekte, die den Unterricht weiterbringen</w:t>
      </w:r>
    </w:p>
    <w:p w14:paraId="65B25D5F"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Sich auf Beiträge anderer beziehen können</w:t>
      </w:r>
    </w:p>
    <w:p w14:paraId="06B4E918"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Kritische Beiträge</w:t>
      </w:r>
    </w:p>
    <w:p w14:paraId="655F008E"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Die eigene Meinung vertreten können</w:t>
      </w:r>
    </w:p>
    <w:p w14:paraId="08A52254"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Transferleistungen</w:t>
      </w:r>
    </w:p>
    <w:p w14:paraId="4222A2B8"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Fragen stellen können, gezielte Rückfragen stellen können</w:t>
      </w:r>
    </w:p>
    <w:p w14:paraId="45C93B25" w14:textId="77777777" w:rsidR="00894A07" w:rsidRPr="003A2996" w:rsidRDefault="00894A07">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lastRenderedPageBreak/>
        <w:t>Aktives Zuhören</w:t>
      </w:r>
    </w:p>
    <w:p w14:paraId="53EECD29" w14:textId="77777777" w:rsidR="00894A07" w:rsidRPr="003A2996" w:rsidRDefault="00894A07" w:rsidP="00FD15C2">
      <w:pPr>
        <w:spacing w:line="360" w:lineRule="auto"/>
        <w:jc w:val="both"/>
        <w:rPr>
          <w:rFonts w:ascii="Arial" w:hAnsi="Arial" w:cs="Arial"/>
          <w:sz w:val="22"/>
          <w:szCs w:val="22"/>
        </w:rPr>
      </w:pPr>
      <w:r w:rsidRPr="003A2996">
        <w:rPr>
          <w:rFonts w:ascii="Arial" w:hAnsi="Arial" w:cs="Arial"/>
          <w:sz w:val="22"/>
          <w:szCs w:val="22"/>
        </w:rPr>
        <w:t xml:space="preserve">Bei der Bewertung der mündlichen Mitarbeit legen wir durchaus auch individuelle Maßstäbe an: Zurückhaltende Kinder, die sich selten einbringen, sollen die gleiche Chance erhalten, wie </w:t>
      </w:r>
      <w:r w:rsidR="0081316A" w:rsidRPr="003A2996">
        <w:rPr>
          <w:rFonts w:ascii="Arial" w:hAnsi="Arial" w:cs="Arial"/>
          <w:sz w:val="22"/>
          <w:szCs w:val="22"/>
        </w:rPr>
        <w:t>extrovertierte Kinder, die keine Scheu haben, sich mündlich einzubringen. Wenn sich ruhige Kinder mit qualitativ guten Beiträgen einbringen, werten wir dies als einen individuellen Fortschritt.</w:t>
      </w:r>
    </w:p>
    <w:p w14:paraId="0B418C1E" w14:textId="385A690A" w:rsidR="0081316A" w:rsidRPr="003A2996" w:rsidRDefault="008D1BC6" w:rsidP="00FD15C2">
      <w:pPr>
        <w:pStyle w:val="berschrift3"/>
        <w:jc w:val="both"/>
        <w:rPr>
          <w:rFonts w:ascii="Arial" w:hAnsi="Arial" w:cs="Arial"/>
          <w:sz w:val="22"/>
          <w:szCs w:val="22"/>
        </w:rPr>
      </w:pPr>
      <w:bookmarkStart w:id="9" w:name="_Toc435520309"/>
      <w:bookmarkStart w:id="10" w:name="_Toc436254568"/>
      <w:r w:rsidRPr="003A2996">
        <w:rPr>
          <w:rFonts w:ascii="Arial" w:hAnsi="Arial" w:cs="Arial"/>
          <w:sz w:val="22"/>
          <w:szCs w:val="22"/>
        </w:rPr>
        <w:t>2.2</w:t>
      </w:r>
      <w:r w:rsidRPr="003A2996">
        <w:rPr>
          <w:rFonts w:ascii="Arial" w:hAnsi="Arial" w:cs="Arial"/>
          <w:sz w:val="22"/>
          <w:szCs w:val="22"/>
        </w:rPr>
        <w:tab/>
      </w:r>
      <w:r w:rsidR="0081316A" w:rsidRPr="003A2996">
        <w:rPr>
          <w:rFonts w:ascii="Arial" w:hAnsi="Arial" w:cs="Arial"/>
          <w:sz w:val="22"/>
          <w:szCs w:val="22"/>
        </w:rPr>
        <w:t>Heft- und Mappenführung</w:t>
      </w:r>
      <w:bookmarkEnd w:id="9"/>
      <w:bookmarkEnd w:id="10"/>
    </w:p>
    <w:p w14:paraId="6CA915CA"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Ordnung</w:t>
      </w:r>
    </w:p>
    <w:p w14:paraId="2DB5DDBF"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Lesbarkeit</w:t>
      </w:r>
    </w:p>
    <w:p w14:paraId="3508A980"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Sorgfalt</w:t>
      </w:r>
    </w:p>
    <w:p w14:paraId="285B676C"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Vollständigkeit</w:t>
      </w:r>
    </w:p>
    <w:p w14:paraId="559B5E7E"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Qualität der bearbeiteten Aufgaben</w:t>
      </w:r>
    </w:p>
    <w:p w14:paraId="4484F3D2"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Kreativität und eigene Ideen</w:t>
      </w:r>
    </w:p>
    <w:p w14:paraId="3B8A9648" w14:textId="77777777" w:rsidR="0081316A" w:rsidRPr="003A2996" w:rsidRDefault="0081316A">
      <w:pPr>
        <w:pStyle w:val="Listenabsatz"/>
        <w:numPr>
          <w:ilvl w:val="0"/>
          <w:numId w:val="2"/>
        </w:numPr>
        <w:spacing w:line="360" w:lineRule="auto"/>
        <w:ind w:left="426" w:hanging="426"/>
        <w:jc w:val="both"/>
        <w:rPr>
          <w:rFonts w:ascii="Arial" w:hAnsi="Arial" w:cs="Arial"/>
          <w:sz w:val="22"/>
          <w:szCs w:val="22"/>
        </w:rPr>
      </w:pPr>
      <w:r w:rsidRPr="003A2996">
        <w:rPr>
          <w:rFonts w:ascii="Arial" w:hAnsi="Arial" w:cs="Arial"/>
          <w:sz w:val="22"/>
          <w:szCs w:val="22"/>
        </w:rPr>
        <w:t>Struktur</w:t>
      </w:r>
    </w:p>
    <w:p w14:paraId="0C63198B" w14:textId="13DBC196" w:rsidR="00A047B5" w:rsidRPr="003A2996" w:rsidRDefault="008D1BC6" w:rsidP="00FD15C2">
      <w:pPr>
        <w:pStyle w:val="berschrift3"/>
        <w:jc w:val="both"/>
        <w:rPr>
          <w:rFonts w:ascii="Arial" w:hAnsi="Arial" w:cs="Arial"/>
          <w:sz w:val="22"/>
          <w:szCs w:val="22"/>
        </w:rPr>
      </w:pPr>
      <w:bookmarkStart w:id="11" w:name="_Toc435520310"/>
      <w:bookmarkStart w:id="12" w:name="_Toc436254569"/>
      <w:bookmarkStart w:id="13" w:name="_Toc428201160"/>
      <w:r w:rsidRPr="003A2996">
        <w:rPr>
          <w:rFonts w:ascii="Arial" w:hAnsi="Arial" w:cs="Arial"/>
          <w:sz w:val="22"/>
          <w:szCs w:val="22"/>
        </w:rPr>
        <w:t>2.3</w:t>
      </w:r>
      <w:r w:rsidRPr="003A2996">
        <w:rPr>
          <w:rFonts w:ascii="Arial" w:hAnsi="Arial" w:cs="Arial"/>
          <w:sz w:val="22"/>
          <w:szCs w:val="22"/>
        </w:rPr>
        <w:tab/>
      </w:r>
      <w:r w:rsidR="0081316A" w:rsidRPr="003A2996">
        <w:rPr>
          <w:rFonts w:ascii="Arial" w:hAnsi="Arial" w:cs="Arial"/>
          <w:sz w:val="22"/>
          <w:szCs w:val="22"/>
        </w:rPr>
        <w:t>Referate und Präsentationen</w:t>
      </w:r>
      <w:bookmarkEnd w:id="11"/>
      <w:bookmarkEnd w:id="12"/>
      <w:r w:rsidR="0081316A" w:rsidRPr="003A2996">
        <w:rPr>
          <w:rFonts w:ascii="Arial" w:hAnsi="Arial" w:cs="Arial"/>
          <w:sz w:val="22"/>
          <w:szCs w:val="22"/>
        </w:rPr>
        <w:t xml:space="preserve"> </w:t>
      </w:r>
      <w:bookmarkEnd w:id="13"/>
    </w:p>
    <w:p w14:paraId="50D7A1C4" w14:textId="77777777" w:rsidR="000861EE" w:rsidRPr="003A2996" w:rsidRDefault="000861EE">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Eigeninitiative</w:t>
      </w:r>
    </w:p>
    <w:p w14:paraId="7B65C5D9" w14:textId="77777777" w:rsidR="000861EE" w:rsidRPr="003A2996" w:rsidRDefault="000861EE">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Beachtung der erarbeiteten Kriterien</w:t>
      </w:r>
    </w:p>
    <w:p w14:paraId="0A641A62" w14:textId="77777777" w:rsidR="000861EE" w:rsidRPr="003A2996" w:rsidRDefault="000861EE">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Körpersprache, Mimik, Lebendigkeit des Vortrags</w:t>
      </w:r>
    </w:p>
    <w:p w14:paraId="3D54E184" w14:textId="77777777" w:rsidR="000861EE" w:rsidRPr="003A2996" w:rsidRDefault="000861EE">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Struk</w:t>
      </w:r>
      <w:r w:rsidR="00F34D27" w:rsidRPr="003A2996">
        <w:rPr>
          <w:rFonts w:ascii="Arial" w:hAnsi="Arial" w:cs="Arial"/>
          <w:sz w:val="22"/>
          <w:szCs w:val="22"/>
        </w:rPr>
        <w:t>t</w:t>
      </w:r>
      <w:r w:rsidRPr="003A2996">
        <w:rPr>
          <w:rFonts w:ascii="Arial" w:hAnsi="Arial" w:cs="Arial"/>
          <w:sz w:val="22"/>
          <w:szCs w:val="22"/>
        </w:rPr>
        <w:t>urierter Aufbau bzw. Vortrag</w:t>
      </w:r>
    </w:p>
    <w:p w14:paraId="7C5C5C77" w14:textId="77777777" w:rsidR="000861EE"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Freier, gut artikulierter Vortrag</w:t>
      </w:r>
    </w:p>
    <w:p w14:paraId="7E54476C"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Einbindung des Publikums</w:t>
      </w:r>
    </w:p>
    <w:p w14:paraId="024506BB"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Sprachliche Korrektheit</w:t>
      </w:r>
    </w:p>
    <w:p w14:paraId="2D1FD73A"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Fragen beantworten können</w:t>
      </w:r>
    </w:p>
    <w:p w14:paraId="399094C1"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Inhaltliche Richtigkeit</w:t>
      </w:r>
    </w:p>
    <w:p w14:paraId="7AA781EF"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Nutzung von Hilfsmitteln (Plakat, Demonstrationsmaterialien)</w:t>
      </w:r>
    </w:p>
    <w:p w14:paraId="07309527"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Rückmeldungen annehmen können</w:t>
      </w:r>
    </w:p>
    <w:p w14:paraId="6DD6BF39"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Verwendung eigener Texte (kein Ausdruck aus dem Internet)</w:t>
      </w:r>
    </w:p>
    <w:p w14:paraId="6272E78A" w14:textId="05106DDD" w:rsidR="00F34D27" w:rsidRPr="003A2996" w:rsidRDefault="008D1BC6" w:rsidP="00FD15C2">
      <w:pPr>
        <w:pStyle w:val="berschrift3"/>
        <w:jc w:val="both"/>
        <w:rPr>
          <w:rFonts w:ascii="Arial" w:hAnsi="Arial" w:cs="Arial"/>
          <w:sz w:val="22"/>
          <w:szCs w:val="22"/>
        </w:rPr>
      </w:pPr>
      <w:bookmarkStart w:id="14" w:name="_Toc435376696"/>
      <w:bookmarkStart w:id="15" w:name="_Toc435520311"/>
      <w:bookmarkStart w:id="16" w:name="_Toc436254570"/>
      <w:r w:rsidRPr="003A2996">
        <w:rPr>
          <w:rFonts w:ascii="Arial" w:hAnsi="Arial" w:cs="Arial"/>
          <w:sz w:val="22"/>
          <w:szCs w:val="22"/>
        </w:rPr>
        <w:t>2.4</w:t>
      </w:r>
      <w:r w:rsidRPr="003A2996">
        <w:rPr>
          <w:rFonts w:ascii="Arial" w:hAnsi="Arial" w:cs="Arial"/>
          <w:sz w:val="22"/>
          <w:szCs w:val="22"/>
        </w:rPr>
        <w:tab/>
      </w:r>
      <w:r w:rsidR="00F34D27" w:rsidRPr="003A2996">
        <w:rPr>
          <w:rFonts w:ascii="Arial" w:hAnsi="Arial" w:cs="Arial"/>
          <w:sz w:val="22"/>
          <w:szCs w:val="22"/>
        </w:rPr>
        <w:t>Gruppenarbeit</w:t>
      </w:r>
      <w:bookmarkEnd w:id="14"/>
      <w:bookmarkEnd w:id="15"/>
      <w:bookmarkEnd w:id="16"/>
    </w:p>
    <w:p w14:paraId="6D298075"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Mitarbeit aller Beteiligten</w:t>
      </w:r>
    </w:p>
    <w:p w14:paraId="6C31F4D9"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Teamfähigkeit</w:t>
      </w:r>
    </w:p>
    <w:p w14:paraId="538B1BD9"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Demokratische und an Kompetenzen orientierte Aufgabenverteilung und –</w:t>
      </w:r>
      <w:proofErr w:type="spellStart"/>
      <w:r w:rsidRPr="003A2996">
        <w:rPr>
          <w:rFonts w:ascii="Arial" w:hAnsi="Arial" w:cs="Arial"/>
          <w:sz w:val="22"/>
          <w:szCs w:val="22"/>
        </w:rPr>
        <w:t>wahrnehmung</w:t>
      </w:r>
      <w:proofErr w:type="spellEnd"/>
      <w:r w:rsidRPr="003A2996">
        <w:rPr>
          <w:rFonts w:ascii="Arial" w:hAnsi="Arial" w:cs="Arial"/>
          <w:sz w:val="22"/>
          <w:szCs w:val="22"/>
        </w:rPr>
        <w:t xml:space="preserve"> („jeder macht etwas“)</w:t>
      </w:r>
    </w:p>
    <w:p w14:paraId="1AB826C8"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Kooperationsbereitschaft</w:t>
      </w:r>
    </w:p>
    <w:p w14:paraId="25B47D0E"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Gespräche führen</w:t>
      </w:r>
    </w:p>
    <w:p w14:paraId="182E56FC" w14:textId="77777777" w:rsidR="00F34D27" w:rsidRPr="003A2996" w:rsidRDefault="00F34D27">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t xml:space="preserve">Zielorientiertes Arbeiten </w:t>
      </w:r>
    </w:p>
    <w:p w14:paraId="5948C271" w14:textId="569B5D7B" w:rsidR="003A2996" w:rsidRPr="00B31CE8" w:rsidRDefault="00F34D27" w:rsidP="00FD15C2">
      <w:pPr>
        <w:numPr>
          <w:ilvl w:val="0"/>
          <w:numId w:val="1"/>
        </w:numPr>
        <w:spacing w:after="0" w:line="360" w:lineRule="auto"/>
        <w:ind w:left="426"/>
        <w:jc w:val="both"/>
        <w:rPr>
          <w:rFonts w:ascii="Arial" w:hAnsi="Arial" w:cs="Arial"/>
          <w:sz w:val="22"/>
          <w:szCs w:val="22"/>
        </w:rPr>
      </w:pPr>
      <w:r w:rsidRPr="003A2996">
        <w:rPr>
          <w:rFonts w:ascii="Arial" w:hAnsi="Arial" w:cs="Arial"/>
          <w:sz w:val="22"/>
          <w:szCs w:val="22"/>
        </w:rPr>
        <w:lastRenderedPageBreak/>
        <w:t xml:space="preserve">Ergebnissicherung </w:t>
      </w:r>
    </w:p>
    <w:p w14:paraId="0D9081DA" w14:textId="49489CEB" w:rsidR="008021BF" w:rsidRPr="003A2996" w:rsidRDefault="00DB7A20" w:rsidP="000038A6">
      <w:pPr>
        <w:pStyle w:val="berschrift1"/>
      </w:pPr>
      <w:bookmarkStart w:id="17" w:name="_Toc435520312"/>
      <w:bookmarkStart w:id="18" w:name="_Toc436254571"/>
      <w:r w:rsidRPr="003A2996">
        <w:t>3</w:t>
      </w:r>
      <w:r w:rsidRPr="003A2996">
        <w:tab/>
      </w:r>
      <w:r w:rsidR="008021BF" w:rsidRPr="003A2996">
        <w:t>Leistungsbewertung in den Fächern</w:t>
      </w:r>
      <w:bookmarkEnd w:id="17"/>
      <w:bookmarkEnd w:id="18"/>
    </w:p>
    <w:p w14:paraId="7BD22FD4" w14:textId="77777777" w:rsidR="00F20479" w:rsidRPr="003A2996" w:rsidRDefault="00F20479" w:rsidP="00FD15C2">
      <w:pPr>
        <w:spacing w:after="0" w:line="360" w:lineRule="auto"/>
        <w:jc w:val="both"/>
        <w:rPr>
          <w:rFonts w:ascii="Arial" w:hAnsi="Arial" w:cs="Arial"/>
          <w:b/>
          <w:sz w:val="22"/>
          <w:szCs w:val="22"/>
        </w:rPr>
      </w:pPr>
      <w:bookmarkStart w:id="19" w:name="_Toc428201162"/>
    </w:p>
    <w:bookmarkEnd w:id="19"/>
    <w:p w14:paraId="3A6D81B1" w14:textId="23A5A3EB" w:rsidR="00C85ABE" w:rsidRDefault="0045184B" w:rsidP="00FD15C2">
      <w:pPr>
        <w:spacing w:line="360" w:lineRule="auto"/>
        <w:jc w:val="both"/>
        <w:rPr>
          <w:rFonts w:ascii="Arial" w:hAnsi="Arial" w:cs="Arial"/>
          <w:b/>
          <w:bCs/>
          <w:sz w:val="22"/>
          <w:szCs w:val="22"/>
        </w:rPr>
      </w:pPr>
      <w:r w:rsidRPr="0045184B">
        <w:rPr>
          <w:rFonts w:ascii="Arial" w:hAnsi="Arial" w:cs="Arial"/>
          <w:b/>
          <w:bCs/>
          <w:sz w:val="22"/>
          <w:szCs w:val="22"/>
        </w:rPr>
        <w:t>3.1 Leistungsbewertung im Fach Deutsch</w:t>
      </w:r>
    </w:p>
    <w:p w14:paraId="248E2838" w14:textId="3E0E5313" w:rsidR="00930C5F" w:rsidRPr="00930C5F" w:rsidRDefault="00930C5F" w:rsidP="00FD15C2">
      <w:pPr>
        <w:spacing w:line="360" w:lineRule="auto"/>
        <w:jc w:val="both"/>
        <w:rPr>
          <w:rFonts w:ascii="Arial" w:hAnsi="Arial" w:cs="Arial"/>
          <w:sz w:val="22"/>
          <w:szCs w:val="22"/>
        </w:rPr>
      </w:pPr>
    </w:p>
    <w:p w14:paraId="073F65E5" w14:textId="04B57659" w:rsidR="0045184B" w:rsidRDefault="0045184B" w:rsidP="00FD15C2">
      <w:pPr>
        <w:spacing w:line="360" w:lineRule="auto"/>
        <w:jc w:val="both"/>
        <w:rPr>
          <w:rFonts w:ascii="Arial" w:hAnsi="Arial" w:cs="Arial"/>
          <w:b/>
          <w:bCs/>
          <w:sz w:val="22"/>
          <w:szCs w:val="22"/>
        </w:rPr>
      </w:pPr>
      <w:r w:rsidRPr="0045184B">
        <w:rPr>
          <w:rFonts w:ascii="Arial" w:hAnsi="Arial" w:cs="Arial"/>
          <w:b/>
          <w:bCs/>
          <w:sz w:val="22"/>
          <w:szCs w:val="22"/>
        </w:rPr>
        <w:t>3.2 Leistungsbewertung im Fach Mathematik</w:t>
      </w:r>
    </w:p>
    <w:p w14:paraId="0CB2DDF8" w14:textId="77777777" w:rsidR="0066681C" w:rsidRDefault="0066681C" w:rsidP="0066681C">
      <w:pPr>
        <w:pStyle w:val="Kopfzeile"/>
        <w:rPr>
          <w:sz w:val="24"/>
          <w:szCs w:val="24"/>
        </w:rPr>
      </w:pPr>
      <w:r w:rsidRPr="0087001E">
        <w:rPr>
          <w:sz w:val="24"/>
          <w:szCs w:val="24"/>
        </w:rPr>
        <w:t xml:space="preserve">Die Leistungsbewertung </w:t>
      </w:r>
      <w:r>
        <w:rPr>
          <w:sz w:val="24"/>
          <w:szCs w:val="24"/>
        </w:rPr>
        <w:t xml:space="preserve">im Fach Mathematik orientiert sich an den prozessbezogenen und inhaltsbezogenen Kompetenzen des Lehrplans. Grundlage sind alle von der Schülerin/dem Schüler erbrachten Leistungen. </w:t>
      </w:r>
    </w:p>
    <w:p w14:paraId="44FA3362" w14:textId="77777777" w:rsidR="0066681C" w:rsidRDefault="0066681C" w:rsidP="0066681C">
      <w:pPr>
        <w:pStyle w:val="Kopfzeile"/>
        <w:rPr>
          <w:sz w:val="24"/>
          <w:szCs w:val="24"/>
        </w:rPr>
      </w:pPr>
    </w:p>
    <w:p w14:paraId="4D920A98" w14:textId="4BE2C285" w:rsidR="0066681C" w:rsidRPr="003A2996" w:rsidRDefault="0066681C" w:rsidP="0066681C">
      <w:pPr>
        <w:pStyle w:val="berschrift4"/>
        <w:jc w:val="both"/>
        <w:rPr>
          <w:rFonts w:ascii="Arial" w:hAnsi="Arial"/>
          <w:sz w:val="22"/>
          <w:szCs w:val="22"/>
        </w:rPr>
      </w:pPr>
      <w:r w:rsidRPr="003A2996">
        <w:rPr>
          <w:rFonts w:ascii="Arial" w:hAnsi="Arial"/>
          <w:sz w:val="22"/>
          <w:szCs w:val="22"/>
        </w:rPr>
        <w:t>3.</w:t>
      </w:r>
      <w:r>
        <w:rPr>
          <w:rFonts w:ascii="Arial" w:hAnsi="Arial"/>
          <w:sz w:val="22"/>
          <w:szCs w:val="22"/>
        </w:rPr>
        <w:t>2</w:t>
      </w:r>
      <w:r w:rsidRPr="003A2996">
        <w:rPr>
          <w:rFonts w:ascii="Arial" w:hAnsi="Arial"/>
          <w:sz w:val="22"/>
          <w:szCs w:val="22"/>
        </w:rPr>
        <w:t>.1</w:t>
      </w:r>
      <w:r w:rsidRPr="003A2996">
        <w:rPr>
          <w:rFonts w:ascii="Arial" w:hAnsi="Arial"/>
          <w:sz w:val="22"/>
          <w:szCs w:val="22"/>
        </w:rPr>
        <w:tab/>
        <w:t>Grundlagen der Leistungsbewertung</w:t>
      </w:r>
    </w:p>
    <w:p w14:paraId="76AD5ACF" w14:textId="77777777" w:rsidR="0066681C" w:rsidRDefault="0066681C">
      <w:pPr>
        <w:pStyle w:val="berschrift4"/>
        <w:numPr>
          <w:ilvl w:val="0"/>
          <w:numId w:val="33"/>
        </w:numPr>
        <w:spacing w:line="360" w:lineRule="auto"/>
        <w:jc w:val="both"/>
        <w:rPr>
          <w:rFonts w:ascii="Arial" w:hAnsi="Arial"/>
          <w:sz w:val="22"/>
          <w:szCs w:val="22"/>
          <w:u w:val="none"/>
        </w:rPr>
      </w:pPr>
      <w:r>
        <w:rPr>
          <w:rFonts w:ascii="Arial" w:hAnsi="Arial"/>
          <w:sz w:val="22"/>
          <w:szCs w:val="22"/>
          <w:u w:val="none"/>
        </w:rPr>
        <w:t>Sonstige Leistungen</w:t>
      </w:r>
    </w:p>
    <w:p w14:paraId="73819F1F" w14:textId="77777777" w:rsidR="0066681C" w:rsidRPr="00AA4747" w:rsidRDefault="0066681C">
      <w:pPr>
        <w:pStyle w:val="Listenabsatz"/>
        <w:numPr>
          <w:ilvl w:val="0"/>
          <w:numId w:val="33"/>
        </w:numPr>
        <w:spacing w:line="360" w:lineRule="auto"/>
        <w:rPr>
          <w:rFonts w:ascii="Arial" w:hAnsi="Arial" w:cs="Arial"/>
          <w:lang w:eastAsia="de-DE"/>
        </w:rPr>
      </w:pPr>
      <w:r w:rsidRPr="00AA4747">
        <w:rPr>
          <w:rFonts w:ascii="Arial" w:hAnsi="Arial" w:cs="Arial"/>
          <w:lang w:eastAsia="de-DE"/>
        </w:rPr>
        <w:t>Anstrengungsbereitschaft</w:t>
      </w:r>
    </w:p>
    <w:p w14:paraId="4EC26611" w14:textId="77777777" w:rsidR="0066681C" w:rsidRDefault="0066681C">
      <w:pPr>
        <w:pStyle w:val="Listenabsatz"/>
        <w:numPr>
          <w:ilvl w:val="0"/>
          <w:numId w:val="33"/>
        </w:numPr>
        <w:spacing w:line="360" w:lineRule="auto"/>
        <w:rPr>
          <w:rFonts w:ascii="Arial" w:hAnsi="Arial" w:cs="Arial"/>
          <w:lang w:eastAsia="de-DE"/>
        </w:rPr>
      </w:pPr>
      <w:r w:rsidRPr="00AA4747">
        <w:rPr>
          <w:rFonts w:ascii="Arial" w:hAnsi="Arial" w:cs="Arial"/>
          <w:lang w:eastAsia="de-DE"/>
        </w:rPr>
        <w:t>Leistungsfortschritt</w:t>
      </w:r>
    </w:p>
    <w:p w14:paraId="12D2731E" w14:textId="77777777" w:rsidR="0066681C" w:rsidRDefault="0066681C">
      <w:pPr>
        <w:pStyle w:val="Listenabsatz"/>
        <w:numPr>
          <w:ilvl w:val="0"/>
          <w:numId w:val="33"/>
        </w:numPr>
        <w:spacing w:line="360" w:lineRule="auto"/>
        <w:rPr>
          <w:rFonts w:ascii="Arial" w:hAnsi="Arial" w:cs="Arial"/>
          <w:lang w:eastAsia="de-DE"/>
        </w:rPr>
      </w:pPr>
      <w:r>
        <w:rPr>
          <w:rFonts w:ascii="Arial" w:hAnsi="Arial" w:cs="Arial"/>
          <w:lang w:eastAsia="de-DE"/>
        </w:rPr>
        <w:t>Orientierung im entsprechenden Zahlenraum</w:t>
      </w:r>
    </w:p>
    <w:p w14:paraId="2E9710AE" w14:textId="77777777" w:rsidR="0066681C" w:rsidRPr="00AA4747" w:rsidRDefault="0066681C">
      <w:pPr>
        <w:pStyle w:val="Listenabsatz"/>
        <w:numPr>
          <w:ilvl w:val="0"/>
          <w:numId w:val="33"/>
        </w:numPr>
        <w:spacing w:line="360" w:lineRule="auto"/>
        <w:rPr>
          <w:rFonts w:ascii="Arial" w:hAnsi="Arial" w:cs="Arial"/>
          <w:lang w:eastAsia="de-DE"/>
        </w:rPr>
      </w:pPr>
      <w:r>
        <w:rPr>
          <w:rFonts w:ascii="Arial" w:hAnsi="Arial" w:cs="Arial"/>
          <w:lang w:eastAsia="de-DE"/>
        </w:rPr>
        <w:t>Nutzen mathematischer Rechenoperationen</w:t>
      </w:r>
    </w:p>
    <w:p w14:paraId="7467A153" w14:textId="77777777" w:rsidR="0066681C" w:rsidRPr="000B6D46" w:rsidRDefault="0066681C">
      <w:pPr>
        <w:pStyle w:val="Listenabsatz"/>
        <w:numPr>
          <w:ilvl w:val="0"/>
          <w:numId w:val="33"/>
        </w:numPr>
        <w:spacing w:line="360" w:lineRule="auto"/>
        <w:rPr>
          <w:rFonts w:ascii="Arial" w:hAnsi="Arial" w:cs="Arial"/>
          <w:lang w:eastAsia="de-DE"/>
        </w:rPr>
      </w:pPr>
      <w:r w:rsidRPr="00AA4747">
        <w:rPr>
          <w:rFonts w:ascii="Arial" w:hAnsi="Arial" w:cs="Arial"/>
          <w:lang w:eastAsia="de-DE"/>
        </w:rPr>
        <w:t>Anwenden mathematischer Grundlagen</w:t>
      </w:r>
      <w:r>
        <w:rPr>
          <w:rFonts w:ascii="Arial" w:hAnsi="Arial" w:cs="Arial"/>
          <w:lang w:eastAsia="de-DE"/>
        </w:rPr>
        <w:t xml:space="preserve"> </w:t>
      </w:r>
      <w:r w:rsidRPr="000B6D46">
        <w:rPr>
          <w:rFonts w:ascii="Arial" w:hAnsi="Arial" w:cs="Arial"/>
          <w:lang w:eastAsia="de-DE"/>
        </w:rPr>
        <w:t>auf Alltagssituationen</w:t>
      </w:r>
    </w:p>
    <w:p w14:paraId="46A4DD3F" w14:textId="77777777" w:rsidR="0066681C" w:rsidRDefault="0066681C">
      <w:pPr>
        <w:pStyle w:val="Listenabsatz"/>
        <w:numPr>
          <w:ilvl w:val="0"/>
          <w:numId w:val="33"/>
        </w:numPr>
        <w:spacing w:line="360" w:lineRule="auto"/>
        <w:rPr>
          <w:rFonts w:ascii="Arial" w:hAnsi="Arial" w:cs="Arial"/>
          <w:lang w:eastAsia="de-DE"/>
        </w:rPr>
      </w:pPr>
      <w:r>
        <w:rPr>
          <w:rFonts w:ascii="Arial" w:hAnsi="Arial" w:cs="Arial"/>
          <w:lang w:eastAsia="de-DE"/>
        </w:rPr>
        <w:t>Entwickeln von Lösungsstrategien</w:t>
      </w:r>
    </w:p>
    <w:p w14:paraId="3DC88989" w14:textId="77777777" w:rsidR="0066681C" w:rsidRDefault="0066681C">
      <w:pPr>
        <w:pStyle w:val="Listenabsatz"/>
        <w:numPr>
          <w:ilvl w:val="0"/>
          <w:numId w:val="33"/>
        </w:numPr>
        <w:spacing w:line="360" w:lineRule="auto"/>
        <w:rPr>
          <w:rFonts w:ascii="Arial" w:hAnsi="Arial" w:cs="Arial"/>
          <w:lang w:eastAsia="de-DE"/>
        </w:rPr>
      </w:pPr>
      <w:r>
        <w:rPr>
          <w:rFonts w:ascii="Arial" w:hAnsi="Arial" w:cs="Arial"/>
          <w:lang w:eastAsia="de-DE"/>
        </w:rPr>
        <w:t>Auseinandersetzung mit verschiedenen Bereichen der Geometrie</w:t>
      </w:r>
    </w:p>
    <w:p w14:paraId="515129D4" w14:textId="77777777" w:rsidR="0066681C" w:rsidRPr="003A2073" w:rsidRDefault="0066681C">
      <w:pPr>
        <w:pStyle w:val="Listenabsatz"/>
        <w:numPr>
          <w:ilvl w:val="0"/>
          <w:numId w:val="33"/>
        </w:numPr>
        <w:spacing w:line="360" w:lineRule="auto"/>
        <w:rPr>
          <w:rFonts w:ascii="Arial" w:hAnsi="Arial" w:cs="Arial"/>
          <w:lang w:eastAsia="de-DE"/>
        </w:rPr>
      </w:pPr>
      <w:r>
        <w:rPr>
          <w:rFonts w:ascii="Arial" w:hAnsi="Arial" w:cs="Arial"/>
          <w:lang w:eastAsia="de-DE"/>
        </w:rPr>
        <w:t>Umgang mit verschiedenen mathematischen Größen (z.B. Geld)</w:t>
      </w:r>
    </w:p>
    <w:p w14:paraId="31BE9AC9" w14:textId="0DEA617C" w:rsidR="0066681C" w:rsidRPr="00EA6C8E" w:rsidRDefault="0066681C" w:rsidP="0066681C">
      <w:pPr>
        <w:pStyle w:val="berschrift4"/>
        <w:spacing w:line="360" w:lineRule="auto"/>
        <w:jc w:val="both"/>
        <w:rPr>
          <w:rFonts w:ascii="Arial" w:hAnsi="Arial"/>
          <w:sz w:val="22"/>
          <w:szCs w:val="22"/>
        </w:rPr>
      </w:pPr>
      <w:r w:rsidRPr="003A2996">
        <w:rPr>
          <w:rFonts w:ascii="Arial" w:hAnsi="Arial"/>
          <w:sz w:val="22"/>
          <w:szCs w:val="22"/>
        </w:rPr>
        <w:t>3.</w:t>
      </w:r>
      <w:r>
        <w:rPr>
          <w:rFonts w:ascii="Arial" w:hAnsi="Arial"/>
          <w:sz w:val="22"/>
          <w:szCs w:val="22"/>
        </w:rPr>
        <w:t>2</w:t>
      </w:r>
      <w:r w:rsidRPr="003A2996">
        <w:rPr>
          <w:rFonts w:ascii="Arial" w:hAnsi="Arial"/>
          <w:sz w:val="22"/>
          <w:szCs w:val="22"/>
        </w:rPr>
        <w:t>.2</w:t>
      </w:r>
      <w:r w:rsidRPr="003A2996">
        <w:rPr>
          <w:rFonts w:ascii="Arial" w:hAnsi="Arial"/>
          <w:sz w:val="22"/>
          <w:szCs w:val="22"/>
        </w:rPr>
        <w:tab/>
      </w:r>
      <w:r>
        <w:rPr>
          <w:rFonts w:ascii="Arial" w:hAnsi="Arial"/>
          <w:sz w:val="22"/>
          <w:szCs w:val="22"/>
        </w:rPr>
        <w:t>Lernzielkontrollen</w:t>
      </w:r>
    </w:p>
    <w:p w14:paraId="7844D2A7" w14:textId="77777777" w:rsidR="0066681C" w:rsidRPr="00EA6C8E" w:rsidRDefault="0066681C">
      <w:pPr>
        <w:pStyle w:val="Listenabsatz"/>
        <w:numPr>
          <w:ilvl w:val="0"/>
          <w:numId w:val="34"/>
        </w:numPr>
        <w:spacing w:line="360" w:lineRule="auto"/>
        <w:rPr>
          <w:rFonts w:ascii="Arial" w:hAnsi="Arial" w:cs="Arial"/>
          <w:lang w:eastAsia="de-DE"/>
        </w:rPr>
      </w:pPr>
      <w:r w:rsidRPr="00EA6C8E">
        <w:rPr>
          <w:rFonts w:ascii="Arial" w:hAnsi="Arial" w:cs="Arial"/>
          <w:lang w:eastAsia="de-DE"/>
        </w:rPr>
        <w:t>Ab Stufe1: pro Schuljahr 4-5 Lernzielkontrollen</w:t>
      </w:r>
    </w:p>
    <w:p w14:paraId="0352555F" w14:textId="77777777" w:rsidR="0066681C" w:rsidRPr="00EA6C8E" w:rsidRDefault="0066681C">
      <w:pPr>
        <w:pStyle w:val="Listenabsatz"/>
        <w:numPr>
          <w:ilvl w:val="0"/>
          <w:numId w:val="32"/>
        </w:numPr>
        <w:spacing w:after="0" w:line="360" w:lineRule="auto"/>
        <w:jc w:val="both"/>
        <w:rPr>
          <w:rFonts w:ascii="Arial" w:eastAsia="Times New Roman" w:hAnsi="Arial" w:cs="Arial"/>
          <w:lang w:eastAsia="de-DE"/>
        </w:rPr>
      </w:pPr>
      <w:r w:rsidRPr="00EA6C8E">
        <w:rPr>
          <w:rFonts w:ascii="Arial" w:eastAsia="Times New Roman" w:hAnsi="Arial" w:cs="Arial"/>
          <w:lang w:eastAsia="de-DE"/>
        </w:rPr>
        <w:t>Ab Stufe 3: 2-3 Lernzielkontrollen pro Halbjahr</w:t>
      </w:r>
    </w:p>
    <w:p w14:paraId="08A1C501" w14:textId="77777777" w:rsidR="0066681C" w:rsidRDefault="0066681C">
      <w:pPr>
        <w:pStyle w:val="Listenabsatz"/>
        <w:numPr>
          <w:ilvl w:val="0"/>
          <w:numId w:val="32"/>
        </w:numPr>
        <w:spacing w:after="0" w:line="360" w:lineRule="auto"/>
        <w:jc w:val="both"/>
        <w:rPr>
          <w:rFonts w:ascii="Arial" w:eastAsia="Times New Roman" w:hAnsi="Arial" w:cs="Arial"/>
          <w:lang w:eastAsia="de-DE"/>
        </w:rPr>
      </w:pPr>
      <w:r w:rsidRPr="00EA6C8E">
        <w:rPr>
          <w:rFonts w:ascii="Arial" w:eastAsia="Times New Roman" w:hAnsi="Arial" w:cs="Arial"/>
          <w:lang w:eastAsia="de-DE"/>
        </w:rPr>
        <w:t>Kurze,</w:t>
      </w:r>
      <w:r>
        <w:rPr>
          <w:rFonts w:ascii="Arial" w:eastAsia="Times New Roman" w:hAnsi="Arial" w:cs="Arial"/>
          <w:lang w:eastAsia="de-DE"/>
        </w:rPr>
        <w:t xml:space="preserve"> schriftliche Überprüfungen</w:t>
      </w:r>
    </w:p>
    <w:p w14:paraId="410F6047" w14:textId="77777777" w:rsidR="0066681C" w:rsidRPr="00FE7887" w:rsidRDefault="0066681C" w:rsidP="0066681C">
      <w:pPr>
        <w:spacing w:after="0" w:line="360" w:lineRule="auto"/>
        <w:jc w:val="both"/>
        <w:rPr>
          <w:rFonts w:ascii="Arial" w:eastAsia="Times New Roman" w:hAnsi="Arial" w:cs="Arial"/>
          <w:lang w:eastAsia="de-DE"/>
        </w:rPr>
      </w:pPr>
    </w:p>
    <w:p w14:paraId="05ED5502" w14:textId="77777777" w:rsidR="0066681C" w:rsidRDefault="0066681C" w:rsidP="0066681C">
      <w:pPr>
        <w:pStyle w:val="Kopfzeile"/>
        <w:rPr>
          <w:sz w:val="24"/>
          <w:szCs w:val="24"/>
        </w:rPr>
      </w:pPr>
      <w:r>
        <w:rPr>
          <w:sz w:val="24"/>
          <w:szCs w:val="24"/>
        </w:rPr>
        <w:t>Die Aufgaben entsprechen den folgenden Anforderungsbereichen:</w:t>
      </w:r>
    </w:p>
    <w:p w14:paraId="7CE2F461" w14:textId="77777777" w:rsidR="0066681C" w:rsidRDefault="0066681C" w:rsidP="0066681C">
      <w:pPr>
        <w:pStyle w:val="Kopfzeile"/>
        <w:rPr>
          <w:sz w:val="24"/>
          <w:szCs w:val="24"/>
        </w:rPr>
      </w:pPr>
    </w:p>
    <w:tbl>
      <w:tblPr>
        <w:tblStyle w:val="Tabellenraster"/>
        <w:tblW w:w="0" w:type="auto"/>
        <w:tblLook w:val="04A0" w:firstRow="1" w:lastRow="0" w:firstColumn="1" w:lastColumn="0" w:noHBand="0" w:noVBand="1"/>
      </w:tblPr>
      <w:tblGrid>
        <w:gridCol w:w="1697"/>
        <w:gridCol w:w="2315"/>
        <w:gridCol w:w="2548"/>
        <w:gridCol w:w="2502"/>
      </w:tblGrid>
      <w:tr w:rsidR="0066681C" w:rsidRPr="004B022C" w14:paraId="2859E61D" w14:textId="77777777" w:rsidTr="0066681C">
        <w:tc>
          <w:tcPr>
            <w:tcW w:w="1697" w:type="dxa"/>
            <w:vAlign w:val="center"/>
          </w:tcPr>
          <w:p w14:paraId="29C63875" w14:textId="77777777" w:rsidR="0066681C" w:rsidRPr="0073220F" w:rsidRDefault="0066681C" w:rsidP="00147794">
            <w:pPr>
              <w:jc w:val="center"/>
              <w:rPr>
                <w:b/>
                <w:sz w:val="24"/>
                <w:szCs w:val="24"/>
              </w:rPr>
            </w:pPr>
            <w:r w:rsidRPr="0073220F">
              <w:rPr>
                <w:b/>
                <w:sz w:val="24"/>
                <w:szCs w:val="24"/>
              </w:rPr>
              <w:t>Bereich</w:t>
            </w:r>
          </w:p>
        </w:tc>
        <w:tc>
          <w:tcPr>
            <w:tcW w:w="2315" w:type="dxa"/>
          </w:tcPr>
          <w:p w14:paraId="3470A6DD" w14:textId="77777777" w:rsidR="0066681C" w:rsidRDefault="0066681C" w:rsidP="00147794">
            <w:pPr>
              <w:pStyle w:val="Kopfzeile"/>
              <w:jc w:val="center"/>
              <w:rPr>
                <w:b/>
                <w:sz w:val="24"/>
                <w:szCs w:val="24"/>
              </w:rPr>
            </w:pPr>
            <w:r w:rsidRPr="004B022C">
              <w:rPr>
                <w:b/>
                <w:sz w:val="24"/>
                <w:szCs w:val="24"/>
              </w:rPr>
              <w:t>Anforderungsbereich I</w:t>
            </w:r>
          </w:p>
          <w:p w14:paraId="60BE3543" w14:textId="77777777" w:rsidR="0066681C" w:rsidRPr="004B022C" w:rsidRDefault="0066681C" w:rsidP="00147794">
            <w:pPr>
              <w:pStyle w:val="Kopfzeile"/>
              <w:jc w:val="center"/>
              <w:rPr>
                <w:b/>
                <w:sz w:val="24"/>
                <w:szCs w:val="24"/>
              </w:rPr>
            </w:pPr>
            <w:r>
              <w:rPr>
                <w:b/>
                <w:sz w:val="24"/>
                <w:szCs w:val="24"/>
              </w:rPr>
              <w:t>Reproduzieren</w:t>
            </w:r>
          </w:p>
          <w:p w14:paraId="7C0E4864" w14:textId="77777777" w:rsidR="0066681C" w:rsidRPr="004B022C" w:rsidRDefault="0066681C" w:rsidP="00147794">
            <w:pPr>
              <w:pStyle w:val="Kopfzeile"/>
              <w:jc w:val="center"/>
              <w:rPr>
                <w:b/>
                <w:sz w:val="24"/>
                <w:szCs w:val="24"/>
              </w:rPr>
            </w:pPr>
            <w:r w:rsidRPr="004B022C">
              <w:rPr>
                <w:b/>
                <w:sz w:val="24"/>
                <w:szCs w:val="24"/>
              </w:rPr>
              <w:t>60 %</w:t>
            </w:r>
          </w:p>
        </w:tc>
        <w:tc>
          <w:tcPr>
            <w:tcW w:w="2548" w:type="dxa"/>
          </w:tcPr>
          <w:p w14:paraId="4AFC2A99" w14:textId="77777777" w:rsidR="0066681C" w:rsidRDefault="0066681C" w:rsidP="00147794">
            <w:pPr>
              <w:pStyle w:val="Kopfzeile"/>
              <w:jc w:val="center"/>
              <w:rPr>
                <w:b/>
                <w:sz w:val="24"/>
                <w:szCs w:val="24"/>
              </w:rPr>
            </w:pPr>
            <w:r w:rsidRPr="004B022C">
              <w:rPr>
                <w:b/>
                <w:sz w:val="24"/>
                <w:szCs w:val="24"/>
              </w:rPr>
              <w:t>Anforderungsbereich II</w:t>
            </w:r>
          </w:p>
          <w:p w14:paraId="46FB1C9A" w14:textId="77777777" w:rsidR="0066681C" w:rsidRPr="004B022C" w:rsidRDefault="0066681C" w:rsidP="00147794">
            <w:pPr>
              <w:pStyle w:val="Kopfzeile"/>
              <w:jc w:val="center"/>
              <w:rPr>
                <w:b/>
                <w:sz w:val="24"/>
                <w:szCs w:val="24"/>
              </w:rPr>
            </w:pPr>
            <w:r>
              <w:rPr>
                <w:b/>
                <w:sz w:val="24"/>
                <w:szCs w:val="24"/>
              </w:rPr>
              <w:t>Zusammenhänge herstellen</w:t>
            </w:r>
          </w:p>
          <w:p w14:paraId="2A8524CD" w14:textId="77777777" w:rsidR="0066681C" w:rsidRPr="004B022C" w:rsidRDefault="0066681C" w:rsidP="00147794">
            <w:pPr>
              <w:pStyle w:val="Kopfzeile"/>
              <w:jc w:val="center"/>
              <w:rPr>
                <w:b/>
                <w:sz w:val="24"/>
                <w:szCs w:val="24"/>
              </w:rPr>
            </w:pPr>
            <w:r w:rsidRPr="004B022C">
              <w:rPr>
                <w:b/>
                <w:sz w:val="24"/>
                <w:szCs w:val="24"/>
              </w:rPr>
              <w:t>30 %</w:t>
            </w:r>
          </w:p>
        </w:tc>
        <w:tc>
          <w:tcPr>
            <w:tcW w:w="2502" w:type="dxa"/>
          </w:tcPr>
          <w:p w14:paraId="50E192AE" w14:textId="77777777" w:rsidR="0066681C" w:rsidRDefault="0066681C" w:rsidP="00147794">
            <w:pPr>
              <w:pStyle w:val="Kopfzeile"/>
              <w:jc w:val="center"/>
              <w:rPr>
                <w:b/>
                <w:sz w:val="24"/>
                <w:szCs w:val="24"/>
              </w:rPr>
            </w:pPr>
            <w:r w:rsidRPr="004B022C">
              <w:rPr>
                <w:b/>
                <w:sz w:val="24"/>
                <w:szCs w:val="24"/>
              </w:rPr>
              <w:t>Anforderungsbereich III</w:t>
            </w:r>
          </w:p>
          <w:p w14:paraId="78C4FE9D" w14:textId="77777777" w:rsidR="0066681C" w:rsidRPr="004B022C" w:rsidRDefault="0066681C" w:rsidP="00147794">
            <w:pPr>
              <w:pStyle w:val="Kopfzeile"/>
              <w:jc w:val="center"/>
              <w:rPr>
                <w:b/>
                <w:sz w:val="24"/>
                <w:szCs w:val="24"/>
              </w:rPr>
            </w:pPr>
            <w:r>
              <w:rPr>
                <w:b/>
                <w:sz w:val="24"/>
                <w:szCs w:val="24"/>
              </w:rPr>
              <w:t>Verallgemeinern und Reflektieren</w:t>
            </w:r>
          </w:p>
          <w:p w14:paraId="3868D255" w14:textId="77777777" w:rsidR="0066681C" w:rsidRPr="004B022C" w:rsidRDefault="0066681C" w:rsidP="00147794">
            <w:pPr>
              <w:pStyle w:val="Kopfzeile"/>
              <w:jc w:val="center"/>
              <w:rPr>
                <w:b/>
                <w:sz w:val="24"/>
                <w:szCs w:val="24"/>
              </w:rPr>
            </w:pPr>
            <w:r w:rsidRPr="004B022C">
              <w:rPr>
                <w:b/>
                <w:sz w:val="24"/>
                <w:szCs w:val="24"/>
              </w:rPr>
              <w:t>10 %</w:t>
            </w:r>
          </w:p>
        </w:tc>
      </w:tr>
      <w:tr w:rsidR="0066681C" w14:paraId="105B54DE" w14:textId="77777777" w:rsidTr="0066681C">
        <w:tc>
          <w:tcPr>
            <w:tcW w:w="1697" w:type="dxa"/>
            <w:vAlign w:val="center"/>
          </w:tcPr>
          <w:p w14:paraId="1BDDBB35" w14:textId="77777777" w:rsidR="0066681C" w:rsidRPr="0073220F" w:rsidRDefault="0066681C" w:rsidP="00147794">
            <w:pPr>
              <w:pStyle w:val="Kopfzeile"/>
              <w:jc w:val="center"/>
              <w:rPr>
                <w:b/>
                <w:sz w:val="24"/>
                <w:szCs w:val="24"/>
              </w:rPr>
            </w:pPr>
            <w:r w:rsidRPr="0073220F">
              <w:rPr>
                <w:b/>
                <w:sz w:val="24"/>
                <w:szCs w:val="24"/>
              </w:rPr>
              <w:t>Anforderungen</w:t>
            </w:r>
          </w:p>
        </w:tc>
        <w:tc>
          <w:tcPr>
            <w:tcW w:w="2315" w:type="dxa"/>
          </w:tcPr>
          <w:p w14:paraId="24639D79" w14:textId="77777777" w:rsidR="0066681C" w:rsidRDefault="0066681C">
            <w:pPr>
              <w:pStyle w:val="Kopfzeile"/>
              <w:numPr>
                <w:ilvl w:val="0"/>
                <w:numId w:val="31"/>
              </w:numPr>
              <w:rPr>
                <w:sz w:val="24"/>
                <w:szCs w:val="24"/>
              </w:rPr>
            </w:pPr>
            <w:r>
              <w:rPr>
                <w:sz w:val="24"/>
                <w:szCs w:val="24"/>
              </w:rPr>
              <w:t>Grundwissen</w:t>
            </w:r>
          </w:p>
          <w:p w14:paraId="1C9CEDCC" w14:textId="77777777" w:rsidR="0066681C" w:rsidRDefault="0066681C">
            <w:pPr>
              <w:pStyle w:val="Kopfzeile"/>
              <w:numPr>
                <w:ilvl w:val="0"/>
                <w:numId w:val="31"/>
              </w:numPr>
              <w:rPr>
                <w:sz w:val="24"/>
                <w:szCs w:val="24"/>
              </w:rPr>
            </w:pPr>
            <w:r>
              <w:rPr>
                <w:sz w:val="24"/>
                <w:szCs w:val="24"/>
              </w:rPr>
              <w:t>Reproduzieren</w:t>
            </w:r>
          </w:p>
          <w:p w14:paraId="4B5B5F7C" w14:textId="77777777" w:rsidR="0066681C" w:rsidRDefault="0066681C">
            <w:pPr>
              <w:pStyle w:val="Kopfzeile"/>
              <w:numPr>
                <w:ilvl w:val="0"/>
                <w:numId w:val="31"/>
              </w:numPr>
              <w:rPr>
                <w:sz w:val="24"/>
                <w:szCs w:val="24"/>
              </w:rPr>
            </w:pPr>
            <w:r>
              <w:rPr>
                <w:sz w:val="24"/>
                <w:szCs w:val="24"/>
              </w:rPr>
              <w:t xml:space="preserve">gelernte Verfahren </w:t>
            </w:r>
            <w:r>
              <w:rPr>
                <w:sz w:val="24"/>
                <w:szCs w:val="24"/>
              </w:rPr>
              <w:lastRenderedPageBreak/>
              <w:t xml:space="preserve">direkt anwenden  </w:t>
            </w:r>
          </w:p>
        </w:tc>
        <w:tc>
          <w:tcPr>
            <w:tcW w:w="2548" w:type="dxa"/>
          </w:tcPr>
          <w:p w14:paraId="0B6AF09E" w14:textId="77777777" w:rsidR="0066681C" w:rsidRDefault="0066681C">
            <w:pPr>
              <w:pStyle w:val="Kopfzeile"/>
              <w:numPr>
                <w:ilvl w:val="0"/>
                <w:numId w:val="31"/>
              </w:numPr>
              <w:rPr>
                <w:sz w:val="24"/>
                <w:szCs w:val="24"/>
              </w:rPr>
            </w:pPr>
            <w:r>
              <w:rPr>
                <w:sz w:val="24"/>
                <w:szCs w:val="24"/>
              </w:rPr>
              <w:lastRenderedPageBreak/>
              <w:t>Zusammenhänge erkennen und nutzen</w:t>
            </w:r>
          </w:p>
          <w:p w14:paraId="209D8556" w14:textId="77777777" w:rsidR="0066681C" w:rsidRDefault="0066681C">
            <w:pPr>
              <w:pStyle w:val="Kopfzeile"/>
              <w:numPr>
                <w:ilvl w:val="0"/>
                <w:numId w:val="31"/>
              </w:numPr>
              <w:rPr>
                <w:sz w:val="24"/>
                <w:szCs w:val="24"/>
              </w:rPr>
            </w:pPr>
            <w:r>
              <w:rPr>
                <w:sz w:val="24"/>
                <w:szCs w:val="24"/>
              </w:rPr>
              <w:t xml:space="preserve">Kenntnisse, Fähigkeiten und Fertigkeiten </w:t>
            </w:r>
            <w:r>
              <w:rPr>
                <w:sz w:val="24"/>
                <w:szCs w:val="24"/>
              </w:rPr>
              <w:lastRenderedPageBreak/>
              <w:t>miteinander verknüpfen</w:t>
            </w:r>
          </w:p>
        </w:tc>
        <w:tc>
          <w:tcPr>
            <w:tcW w:w="2502" w:type="dxa"/>
          </w:tcPr>
          <w:p w14:paraId="561106F6" w14:textId="77777777" w:rsidR="0066681C" w:rsidRDefault="0066681C">
            <w:pPr>
              <w:pStyle w:val="Kopfzeile"/>
              <w:numPr>
                <w:ilvl w:val="0"/>
                <w:numId w:val="31"/>
              </w:numPr>
              <w:rPr>
                <w:sz w:val="24"/>
                <w:szCs w:val="24"/>
              </w:rPr>
            </w:pPr>
            <w:r>
              <w:rPr>
                <w:sz w:val="24"/>
                <w:szCs w:val="24"/>
              </w:rPr>
              <w:lastRenderedPageBreak/>
              <w:t>Strukturieren</w:t>
            </w:r>
          </w:p>
          <w:p w14:paraId="6644F996" w14:textId="77777777" w:rsidR="0066681C" w:rsidRDefault="0066681C">
            <w:pPr>
              <w:pStyle w:val="Kopfzeile"/>
              <w:numPr>
                <w:ilvl w:val="0"/>
                <w:numId w:val="31"/>
              </w:numPr>
              <w:rPr>
                <w:sz w:val="24"/>
                <w:szCs w:val="24"/>
              </w:rPr>
            </w:pPr>
            <w:r>
              <w:rPr>
                <w:sz w:val="24"/>
                <w:szCs w:val="24"/>
              </w:rPr>
              <w:t>Strategien entwickeln</w:t>
            </w:r>
          </w:p>
          <w:p w14:paraId="7F27D0BF" w14:textId="77777777" w:rsidR="0066681C" w:rsidRDefault="0066681C">
            <w:pPr>
              <w:pStyle w:val="Kopfzeile"/>
              <w:numPr>
                <w:ilvl w:val="0"/>
                <w:numId w:val="31"/>
              </w:numPr>
              <w:rPr>
                <w:sz w:val="24"/>
                <w:szCs w:val="24"/>
              </w:rPr>
            </w:pPr>
            <w:r>
              <w:rPr>
                <w:sz w:val="24"/>
                <w:szCs w:val="24"/>
              </w:rPr>
              <w:t>Beurteilen</w:t>
            </w:r>
          </w:p>
          <w:p w14:paraId="358026C0" w14:textId="77777777" w:rsidR="0066681C" w:rsidRDefault="0066681C">
            <w:pPr>
              <w:pStyle w:val="Kopfzeile"/>
              <w:numPr>
                <w:ilvl w:val="0"/>
                <w:numId w:val="31"/>
              </w:numPr>
              <w:rPr>
                <w:sz w:val="24"/>
                <w:szCs w:val="24"/>
              </w:rPr>
            </w:pPr>
            <w:r>
              <w:rPr>
                <w:sz w:val="24"/>
                <w:szCs w:val="24"/>
              </w:rPr>
              <w:t xml:space="preserve">eigene Lösungen, </w:t>
            </w:r>
            <w:r>
              <w:rPr>
                <w:sz w:val="24"/>
                <w:szCs w:val="24"/>
              </w:rPr>
              <w:lastRenderedPageBreak/>
              <w:t>Interpretationen und Wertungen</w:t>
            </w:r>
          </w:p>
        </w:tc>
      </w:tr>
      <w:tr w:rsidR="0066681C" w14:paraId="592D6019" w14:textId="77777777" w:rsidTr="0066681C">
        <w:tc>
          <w:tcPr>
            <w:tcW w:w="1697" w:type="dxa"/>
            <w:vAlign w:val="center"/>
          </w:tcPr>
          <w:p w14:paraId="1AD37635" w14:textId="77777777" w:rsidR="0066681C" w:rsidRPr="0073220F" w:rsidRDefault="0066681C" w:rsidP="00147794">
            <w:pPr>
              <w:pStyle w:val="Kopfzeile"/>
              <w:jc w:val="center"/>
              <w:rPr>
                <w:b/>
                <w:sz w:val="24"/>
                <w:szCs w:val="24"/>
              </w:rPr>
            </w:pPr>
            <w:r w:rsidRPr="0073220F">
              <w:rPr>
                <w:b/>
                <w:sz w:val="24"/>
                <w:szCs w:val="24"/>
              </w:rPr>
              <w:lastRenderedPageBreak/>
              <w:t>Beispiel</w:t>
            </w:r>
          </w:p>
          <w:p w14:paraId="3D6A9384" w14:textId="77777777" w:rsidR="0066681C" w:rsidRPr="0073220F" w:rsidRDefault="0066681C" w:rsidP="00147794">
            <w:pPr>
              <w:pStyle w:val="Kopfzeile"/>
              <w:jc w:val="center"/>
              <w:rPr>
                <w:b/>
                <w:sz w:val="24"/>
                <w:szCs w:val="24"/>
              </w:rPr>
            </w:pPr>
            <w:r w:rsidRPr="0073220F">
              <w:rPr>
                <w:b/>
                <w:sz w:val="24"/>
                <w:szCs w:val="24"/>
              </w:rPr>
              <w:t>Addition im Zahlenraum bis 20</w:t>
            </w:r>
          </w:p>
        </w:tc>
        <w:tc>
          <w:tcPr>
            <w:tcW w:w="2315" w:type="dxa"/>
          </w:tcPr>
          <w:p w14:paraId="3CA9F4A3" w14:textId="77777777" w:rsidR="0066681C" w:rsidRDefault="0066681C" w:rsidP="00147794">
            <w:pPr>
              <w:pStyle w:val="Kopfzeile"/>
              <w:jc w:val="center"/>
              <w:rPr>
                <w:sz w:val="24"/>
                <w:szCs w:val="24"/>
              </w:rPr>
            </w:pPr>
            <w:r>
              <w:rPr>
                <w:sz w:val="24"/>
                <w:szCs w:val="24"/>
              </w:rPr>
              <w:t>Lösen einzelner Additionsaufgaben</w:t>
            </w:r>
          </w:p>
          <w:p w14:paraId="5F1AE834" w14:textId="77777777" w:rsidR="0066681C" w:rsidRDefault="0066681C" w:rsidP="00147794">
            <w:pPr>
              <w:pStyle w:val="Kopfzeile"/>
              <w:jc w:val="center"/>
              <w:rPr>
                <w:sz w:val="24"/>
                <w:szCs w:val="24"/>
              </w:rPr>
            </w:pPr>
          </w:p>
          <w:p w14:paraId="264B0EAD" w14:textId="77777777" w:rsidR="0066681C" w:rsidRDefault="0066681C" w:rsidP="00147794">
            <w:pPr>
              <w:pStyle w:val="Kopfzeile"/>
              <w:jc w:val="center"/>
              <w:rPr>
                <w:sz w:val="24"/>
                <w:szCs w:val="24"/>
              </w:rPr>
            </w:pPr>
            <w:r>
              <w:rPr>
                <w:sz w:val="24"/>
                <w:szCs w:val="24"/>
              </w:rPr>
              <w:t>4 + 3 =</w:t>
            </w:r>
          </w:p>
          <w:p w14:paraId="287EB906" w14:textId="77777777" w:rsidR="0066681C" w:rsidRDefault="0066681C" w:rsidP="00147794">
            <w:pPr>
              <w:pStyle w:val="Kopfzeile"/>
              <w:jc w:val="center"/>
              <w:rPr>
                <w:sz w:val="24"/>
                <w:szCs w:val="24"/>
              </w:rPr>
            </w:pPr>
          </w:p>
          <w:p w14:paraId="208CDB2C" w14:textId="77777777" w:rsidR="0066681C" w:rsidRDefault="0066681C" w:rsidP="00147794">
            <w:pPr>
              <w:pStyle w:val="Kopfzeile"/>
              <w:jc w:val="center"/>
              <w:rPr>
                <w:sz w:val="24"/>
                <w:szCs w:val="24"/>
              </w:rPr>
            </w:pPr>
            <w:r>
              <w:rPr>
                <w:sz w:val="24"/>
                <w:szCs w:val="24"/>
              </w:rPr>
              <w:t>5 + 7 =</w:t>
            </w:r>
          </w:p>
        </w:tc>
        <w:tc>
          <w:tcPr>
            <w:tcW w:w="2548" w:type="dxa"/>
          </w:tcPr>
          <w:p w14:paraId="56C0DF1B" w14:textId="77777777" w:rsidR="0066681C" w:rsidRDefault="0066681C" w:rsidP="00147794">
            <w:pPr>
              <w:pStyle w:val="Kopfzeile"/>
              <w:jc w:val="center"/>
              <w:rPr>
                <w:sz w:val="24"/>
                <w:szCs w:val="24"/>
              </w:rPr>
            </w:pPr>
            <w:r>
              <w:rPr>
                <w:sz w:val="24"/>
                <w:szCs w:val="24"/>
              </w:rPr>
              <w:t>Fortsetzen und strategisches Lösen von Entdeckerpäckchen</w:t>
            </w:r>
          </w:p>
          <w:p w14:paraId="403BEA85" w14:textId="77777777" w:rsidR="0066681C" w:rsidRDefault="0066681C" w:rsidP="00147794">
            <w:pPr>
              <w:pStyle w:val="Kopfzeile"/>
              <w:jc w:val="center"/>
              <w:rPr>
                <w:sz w:val="24"/>
                <w:szCs w:val="24"/>
              </w:rPr>
            </w:pPr>
            <w:r>
              <w:rPr>
                <w:sz w:val="24"/>
                <w:szCs w:val="24"/>
              </w:rPr>
              <w:t>5 + 7 =</w:t>
            </w:r>
          </w:p>
          <w:p w14:paraId="55A0D6BE" w14:textId="77777777" w:rsidR="0066681C" w:rsidRDefault="0066681C" w:rsidP="00147794">
            <w:pPr>
              <w:pStyle w:val="Kopfzeile"/>
              <w:jc w:val="center"/>
              <w:rPr>
                <w:sz w:val="24"/>
                <w:szCs w:val="24"/>
              </w:rPr>
            </w:pPr>
            <w:r>
              <w:rPr>
                <w:sz w:val="24"/>
                <w:szCs w:val="24"/>
              </w:rPr>
              <w:t>6 + 8 =</w:t>
            </w:r>
          </w:p>
          <w:p w14:paraId="165B1C7B" w14:textId="77777777" w:rsidR="0066681C" w:rsidRDefault="0066681C" w:rsidP="00147794">
            <w:pPr>
              <w:pStyle w:val="Kopfzeile"/>
              <w:jc w:val="center"/>
              <w:rPr>
                <w:sz w:val="24"/>
                <w:szCs w:val="24"/>
              </w:rPr>
            </w:pPr>
            <w:r>
              <w:rPr>
                <w:sz w:val="24"/>
                <w:szCs w:val="24"/>
              </w:rPr>
              <w:t>7 + 9 =</w:t>
            </w:r>
          </w:p>
          <w:p w14:paraId="40604BE9" w14:textId="77777777" w:rsidR="0066681C" w:rsidRDefault="0066681C" w:rsidP="00147794">
            <w:pPr>
              <w:pStyle w:val="Kopfzeile"/>
              <w:jc w:val="center"/>
              <w:rPr>
                <w:sz w:val="24"/>
                <w:szCs w:val="24"/>
              </w:rPr>
            </w:pPr>
            <w:r>
              <w:rPr>
                <w:sz w:val="24"/>
                <w:szCs w:val="24"/>
              </w:rPr>
              <w:t>…</w:t>
            </w:r>
          </w:p>
        </w:tc>
        <w:tc>
          <w:tcPr>
            <w:tcW w:w="2502" w:type="dxa"/>
          </w:tcPr>
          <w:p w14:paraId="494D1072" w14:textId="77777777" w:rsidR="0066681C" w:rsidRDefault="0066681C" w:rsidP="00147794">
            <w:pPr>
              <w:pStyle w:val="Kopfzeile"/>
              <w:jc w:val="center"/>
              <w:rPr>
                <w:sz w:val="24"/>
                <w:szCs w:val="24"/>
              </w:rPr>
            </w:pPr>
            <w:r>
              <w:rPr>
                <w:sz w:val="24"/>
                <w:szCs w:val="24"/>
              </w:rPr>
              <w:t>Finde alle Möglichkeiten!</w:t>
            </w:r>
          </w:p>
          <w:p w14:paraId="2C7CC759" w14:textId="77777777" w:rsidR="0066681C" w:rsidRDefault="0066681C" w:rsidP="00147794">
            <w:pPr>
              <w:pStyle w:val="Kopfzeile"/>
              <w:jc w:val="center"/>
              <w:rPr>
                <w:sz w:val="24"/>
                <w:szCs w:val="24"/>
              </w:rPr>
            </w:pPr>
            <w:r>
              <w:rPr>
                <w:noProof/>
                <w:sz w:val="24"/>
                <w:szCs w:val="24"/>
                <w:lang w:eastAsia="de-DE"/>
              </w:rPr>
              <mc:AlternateContent>
                <mc:Choice Requires="wps">
                  <w:drawing>
                    <wp:anchor distT="0" distB="0" distL="114300" distR="114300" simplePos="0" relativeHeight="251659264" behindDoc="0" locked="0" layoutInCell="1" allowOverlap="1" wp14:anchorId="00A1BCD0" wp14:editId="57D51DA0">
                      <wp:simplePos x="0" y="0"/>
                      <wp:positionH relativeFrom="column">
                        <wp:posOffset>809625</wp:posOffset>
                      </wp:positionH>
                      <wp:positionV relativeFrom="paragraph">
                        <wp:posOffset>118110</wp:posOffset>
                      </wp:positionV>
                      <wp:extent cx="499745" cy="233680"/>
                      <wp:effectExtent l="0" t="0" r="0" b="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3680"/>
                              </a:xfrm>
                              <a:prstGeom prst="rect">
                                <a:avLst/>
                              </a:prstGeom>
                              <a:solidFill>
                                <a:srgbClr val="FFFFFF"/>
                              </a:solidFill>
                              <a:ln w="9525">
                                <a:solidFill>
                                  <a:srgbClr val="000000"/>
                                </a:solidFill>
                                <a:miter lim="800000"/>
                                <a:headEnd/>
                                <a:tailEnd/>
                              </a:ln>
                            </wps:spPr>
                            <wps:txbx>
                              <w:txbxContent>
                                <w:p w14:paraId="7C51D790" w14:textId="77777777" w:rsidR="0066681C" w:rsidRPr="0073220F" w:rsidRDefault="0066681C" w:rsidP="0066681C">
                                  <w:pPr>
                                    <w:jc w:val="center"/>
                                    <w:rPr>
                                      <w:sz w:val="20"/>
                                      <w:szCs w:val="20"/>
                                    </w:rPr>
                                  </w:pPr>
                                  <w:r w:rsidRPr="0073220F">
                                    <w:rPr>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1BCD0" id="Rechteck 8" o:spid="_x0000_s1026" style="position:absolute;left:0;text-align:left;margin-left:63.75pt;margin-top:9.3pt;width:39.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">
                      <v:path arrowok="t"/>
                      <v:textbox>
                        <w:txbxContent>
                          <w:p w14:paraId="7C51D790" w14:textId="77777777" w:rsidR="0066681C" w:rsidRPr="0073220F" w:rsidRDefault="0066681C" w:rsidP="0066681C">
                            <w:pPr>
                              <w:jc w:val="center"/>
                              <w:rPr>
                                <w:sz w:val="20"/>
                                <w:szCs w:val="20"/>
                              </w:rPr>
                            </w:pPr>
                            <w:r w:rsidRPr="0073220F">
                              <w:rPr>
                                <w:sz w:val="20"/>
                                <w:szCs w:val="20"/>
                              </w:rPr>
                              <w:t>10</w:t>
                            </w:r>
                          </w:p>
                        </w:txbxContent>
                      </v:textbox>
                    </v:rect>
                  </w:pict>
                </mc:Fallback>
              </mc:AlternateContent>
            </w:r>
          </w:p>
          <w:p w14:paraId="49F86451" w14:textId="77777777" w:rsidR="0066681C" w:rsidRDefault="0066681C" w:rsidP="00147794">
            <w:pPr>
              <w:pStyle w:val="Kopfzeile"/>
              <w:jc w:val="center"/>
              <w:rPr>
                <w:sz w:val="24"/>
                <w:szCs w:val="24"/>
              </w:rPr>
            </w:pPr>
            <w:r>
              <w:rPr>
                <w:noProof/>
                <w:sz w:val="24"/>
                <w:szCs w:val="24"/>
                <w:lang w:eastAsia="de-DE"/>
              </w:rPr>
              <mc:AlternateContent>
                <mc:Choice Requires="wps">
                  <w:drawing>
                    <wp:anchor distT="0" distB="0" distL="114300" distR="114300" simplePos="0" relativeHeight="251663360" behindDoc="0" locked="0" layoutInCell="1" allowOverlap="1" wp14:anchorId="25DE6775" wp14:editId="6033BAC2">
                      <wp:simplePos x="0" y="0"/>
                      <wp:positionH relativeFrom="column">
                        <wp:posOffset>1339850</wp:posOffset>
                      </wp:positionH>
                      <wp:positionV relativeFrom="paragraph">
                        <wp:posOffset>386715</wp:posOffset>
                      </wp:positionV>
                      <wp:extent cx="499745" cy="233680"/>
                      <wp:effectExtent l="0" t="0" r="0" b="0"/>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3369E" id="Rechteck 9" o:spid="_x0000_s1026" style="position:absolute;margin-left:105.5pt;margin-top:30.45pt;width:39.3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">
                      <v:path arrowok="t"/>
                    </v:rect>
                  </w:pict>
                </mc:Fallback>
              </mc:AlternateContent>
            </w:r>
            <w:r>
              <w:rPr>
                <w:noProof/>
                <w:sz w:val="24"/>
                <w:szCs w:val="24"/>
                <w:lang w:eastAsia="de-DE"/>
              </w:rPr>
              <mc:AlternateContent>
                <mc:Choice Requires="wps">
                  <w:drawing>
                    <wp:anchor distT="0" distB="0" distL="114300" distR="114300" simplePos="0" relativeHeight="251662336" behindDoc="0" locked="0" layoutInCell="1" allowOverlap="1" wp14:anchorId="3B909AB7" wp14:editId="358C2A16">
                      <wp:simplePos x="0" y="0"/>
                      <wp:positionH relativeFrom="column">
                        <wp:posOffset>832485</wp:posOffset>
                      </wp:positionH>
                      <wp:positionV relativeFrom="paragraph">
                        <wp:posOffset>386715</wp:posOffset>
                      </wp:positionV>
                      <wp:extent cx="499745" cy="233680"/>
                      <wp:effectExtent l="0" t="0" r="0" b="0"/>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239C4" id="Rechteck 10" o:spid="_x0000_s1026" style="position:absolute;margin-left:65.55pt;margin-top:30.45pt;width:39.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">
                      <v:path arrowok="t"/>
                    </v:rect>
                  </w:pict>
                </mc:Fallback>
              </mc:AlternateContent>
            </w:r>
            <w:r>
              <w:rPr>
                <w:noProof/>
                <w:sz w:val="24"/>
                <w:szCs w:val="24"/>
                <w:lang w:eastAsia="de-DE"/>
              </w:rPr>
              <mc:AlternateContent>
                <mc:Choice Requires="wps">
                  <w:drawing>
                    <wp:anchor distT="0" distB="0" distL="114300" distR="114300" simplePos="0" relativeHeight="251664384" behindDoc="0" locked="0" layoutInCell="1" allowOverlap="1" wp14:anchorId="5D374C08" wp14:editId="2D6CB808">
                      <wp:simplePos x="0" y="0"/>
                      <wp:positionH relativeFrom="column">
                        <wp:posOffset>335915</wp:posOffset>
                      </wp:positionH>
                      <wp:positionV relativeFrom="paragraph">
                        <wp:posOffset>386715</wp:posOffset>
                      </wp:positionV>
                      <wp:extent cx="499745" cy="233680"/>
                      <wp:effectExtent l="0" t="0" r="0" b="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E6D4D" id="Rechteck 11" o:spid="_x0000_s1026" style="position:absolute;margin-left:26.45pt;margin-top:30.45pt;width:39.35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">
                      <v:path arrowok="t"/>
                    </v:rect>
                  </w:pict>
                </mc:Fallback>
              </mc:AlternateContent>
            </w:r>
            <w:r>
              <w:rPr>
                <w:noProof/>
                <w:sz w:val="24"/>
                <w:szCs w:val="24"/>
                <w:lang w:eastAsia="de-DE"/>
              </w:rPr>
              <mc:AlternateContent>
                <mc:Choice Requires="wps">
                  <w:drawing>
                    <wp:anchor distT="0" distB="0" distL="114300" distR="114300" simplePos="0" relativeHeight="251661312" behindDoc="0" locked="0" layoutInCell="1" allowOverlap="1" wp14:anchorId="3EDCDEAD" wp14:editId="3A576F89">
                      <wp:simplePos x="0" y="0"/>
                      <wp:positionH relativeFrom="column">
                        <wp:posOffset>1069975</wp:posOffset>
                      </wp:positionH>
                      <wp:positionV relativeFrom="paragraph">
                        <wp:posOffset>160020</wp:posOffset>
                      </wp:positionV>
                      <wp:extent cx="499745" cy="233680"/>
                      <wp:effectExtent l="0" t="0" r="0" b="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79412" id="Rechteck 12" o:spid="_x0000_s1026" style="position:absolute;margin-left:84.25pt;margin-top:12.6pt;width:39.3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">
                      <v:path arrowok="t"/>
                    </v:rect>
                  </w:pict>
                </mc:Fallback>
              </mc:AlternateContent>
            </w:r>
            <w:r>
              <w:rPr>
                <w:noProof/>
                <w:sz w:val="24"/>
                <w:szCs w:val="24"/>
                <w:lang w:eastAsia="de-DE"/>
              </w:rPr>
              <mc:AlternateContent>
                <mc:Choice Requires="wps">
                  <w:drawing>
                    <wp:anchor distT="0" distB="0" distL="114300" distR="114300" simplePos="0" relativeHeight="251660288" behindDoc="0" locked="0" layoutInCell="1" allowOverlap="1" wp14:anchorId="475EA8B2" wp14:editId="157A8AE9">
                      <wp:simplePos x="0" y="0"/>
                      <wp:positionH relativeFrom="column">
                        <wp:posOffset>573405</wp:posOffset>
                      </wp:positionH>
                      <wp:positionV relativeFrom="paragraph">
                        <wp:posOffset>160020</wp:posOffset>
                      </wp:positionV>
                      <wp:extent cx="499745" cy="233680"/>
                      <wp:effectExtent l="0" t="0" r="0" b="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819F4" id="Rechteck 13" o:spid="_x0000_s1026" style="position:absolute;margin-left:45.15pt;margin-top:12.6pt;width:39.3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">
                      <v:path arrowok="t"/>
                    </v:rect>
                  </w:pict>
                </mc:Fallback>
              </mc:AlternateContent>
            </w:r>
          </w:p>
        </w:tc>
      </w:tr>
    </w:tbl>
    <w:p w14:paraId="3CCC95C5" w14:textId="77777777" w:rsidR="0066681C" w:rsidRDefault="0066681C" w:rsidP="0066681C">
      <w:pPr>
        <w:pStyle w:val="Kopfzeile"/>
        <w:rPr>
          <w:sz w:val="24"/>
          <w:szCs w:val="24"/>
        </w:rPr>
      </w:pPr>
    </w:p>
    <w:p w14:paraId="0F9A759E" w14:textId="77777777" w:rsidR="0066681C" w:rsidRPr="0087001E" w:rsidRDefault="0066681C" w:rsidP="0066681C">
      <w:pPr>
        <w:pStyle w:val="Kopfzeile"/>
        <w:rPr>
          <w:sz w:val="28"/>
          <w:szCs w:val="28"/>
        </w:rPr>
      </w:pPr>
    </w:p>
    <w:p w14:paraId="339EFA14" w14:textId="77777777" w:rsidR="0066681C" w:rsidRPr="0087001E" w:rsidRDefault="0066681C" w:rsidP="0066681C">
      <w:pPr>
        <w:pStyle w:val="Kopfzeile"/>
        <w:rPr>
          <w:b/>
        </w:rPr>
      </w:pPr>
      <w:r w:rsidRPr="0087001E">
        <w:rPr>
          <w:b/>
          <w:sz w:val="28"/>
          <w:szCs w:val="28"/>
        </w:rPr>
        <w:t>Leistungsbewertung im Fach Mathematik Klasse 1</w:t>
      </w:r>
    </w:p>
    <w:p w14:paraId="74EC9646" w14:textId="77777777" w:rsidR="0066681C" w:rsidRDefault="0066681C" w:rsidP="0066681C">
      <w:pPr>
        <w:pStyle w:val="Kopfzeile"/>
        <w:jc w:val="center"/>
        <w:rPr>
          <w:sz w:val="28"/>
          <w:szCs w:val="28"/>
          <w:u w:val="single"/>
        </w:rPr>
      </w:pPr>
    </w:p>
    <w:tbl>
      <w:tblPr>
        <w:tblStyle w:val="Tabellenraster"/>
        <w:tblW w:w="0" w:type="auto"/>
        <w:tblLook w:val="04A0" w:firstRow="1" w:lastRow="0" w:firstColumn="1" w:lastColumn="0" w:noHBand="0" w:noVBand="1"/>
      </w:tblPr>
      <w:tblGrid>
        <w:gridCol w:w="2123"/>
        <w:gridCol w:w="4035"/>
        <w:gridCol w:w="2904"/>
      </w:tblGrid>
      <w:tr w:rsidR="0066681C" w14:paraId="1499FC2A" w14:textId="77777777" w:rsidTr="00147794">
        <w:tc>
          <w:tcPr>
            <w:tcW w:w="4678" w:type="dxa"/>
          </w:tcPr>
          <w:p w14:paraId="334DE06F" w14:textId="77777777" w:rsidR="0066681C" w:rsidRPr="00800807" w:rsidRDefault="0066681C" w:rsidP="00147794">
            <w:pPr>
              <w:rPr>
                <w:b/>
              </w:rPr>
            </w:pPr>
            <w:r w:rsidRPr="00800807">
              <w:rPr>
                <w:b/>
              </w:rPr>
              <w:t>Kompetenzerwartungen</w:t>
            </w:r>
          </w:p>
        </w:tc>
        <w:tc>
          <w:tcPr>
            <w:tcW w:w="5041" w:type="dxa"/>
          </w:tcPr>
          <w:p w14:paraId="4DA7D678" w14:textId="77777777" w:rsidR="0066681C" w:rsidRPr="00800807" w:rsidRDefault="0066681C" w:rsidP="00147794">
            <w:pPr>
              <w:rPr>
                <w:b/>
              </w:rPr>
            </w:pPr>
            <w:r w:rsidRPr="00800807">
              <w:rPr>
                <w:b/>
              </w:rPr>
              <w:t>Inhalte</w:t>
            </w:r>
          </w:p>
        </w:tc>
        <w:tc>
          <w:tcPr>
            <w:tcW w:w="4784" w:type="dxa"/>
          </w:tcPr>
          <w:p w14:paraId="3ADB92C2" w14:textId="77777777" w:rsidR="0066681C" w:rsidRPr="00800807" w:rsidRDefault="0066681C" w:rsidP="00147794">
            <w:pPr>
              <w:rPr>
                <w:b/>
              </w:rPr>
            </w:pPr>
            <w:r w:rsidRPr="00800807">
              <w:rPr>
                <w:b/>
              </w:rPr>
              <w:t>Leistungskontrolle</w:t>
            </w:r>
          </w:p>
        </w:tc>
      </w:tr>
      <w:tr w:rsidR="0066681C" w14:paraId="0FF0A59D" w14:textId="77777777" w:rsidTr="00147794">
        <w:tc>
          <w:tcPr>
            <w:tcW w:w="4678" w:type="dxa"/>
          </w:tcPr>
          <w:p w14:paraId="726B8902" w14:textId="77777777" w:rsidR="0066681C" w:rsidRPr="00582BC8" w:rsidRDefault="0066681C" w:rsidP="00147794">
            <w:pPr>
              <w:rPr>
                <w:b/>
              </w:rPr>
            </w:pPr>
            <w:r w:rsidRPr="00582BC8">
              <w:rPr>
                <w:b/>
              </w:rPr>
              <w:t>Zahlen und Operationen im Zahlenraum bis 20</w:t>
            </w:r>
          </w:p>
          <w:p w14:paraId="227402F2" w14:textId="77777777" w:rsidR="0066681C" w:rsidRDefault="0066681C" w:rsidP="00147794">
            <w:r>
              <w:t>Orientierung im Zahlenraum bis 20</w:t>
            </w:r>
          </w:p>
          <w:p w14:paraId="57A1C312" w14:textId="77777777" w:rsidR="0066681C" w:rsidRDefault="0066681C" w:rsidP="00147794"/>
          <w:p w14:paraId="73C57C7A" w14:textId="77777777" w:rsidR="0066681C" w:rsidRDefault="0066681C" w:rsidP="00147794"/>
          <w:p w14:paraId="7A454695" w14:textId="77777777" w:rsidR="0066681C" w:rsidRDefault="0066681C" w:rsidP="00147794"/>
          <w:p w14:paraId="4EB1C27B" w14:textId="77777777" w:rsidR="0066681C" w:rsidRDefault="0066681C" w:rsidP="00147794"/>
          <w:p w14:paraId="147EC85F" w14:textId="77777777" w:rsidR="0066681C" w:rsidRDefault="0066681C" w:rsidP="00147794"/>
          <w:p w14:paraId="5ED99643" w14:textId="77777777" w:rsidR="0066681C" w:rsidRDefault="0066681C" w:rsidP="00147794"/>
          <w:p w14:paraId="5C66798E" w14:textId="77777777" w:rsidR="0066681C" w:rsidRDefault="0066681C" w:rsidP="00147794"/>
          <w:p w14:paraId="62522808" w14:textId="77777777" w:rsidR="0066681C" w:rsidRDefault="0066681C" w:rsidP="00147794"/>
          <w:p w14:paraId="04D6A6E2" w14:textId="77777777" w:rsidR="0066681C" w:rsidRDefault="0066681C" w:rsidP="00147794"/>
          <w:p w14:paraId="39CCD5C3" w14:textId="77777777" w:rsidR="0066681C" w:rsidRDefault="0066681C" w:rsidP="00147794"/>
          <w:p w14:paraId="02317362" w14:textId="77777777" w:rsidR="0066681C" w:rsidRDefault="0066681C" w:rsidP="00147794"/>
          <w:p w14:paraId="3E242C67" w14:textId="77777777" w:rsidR="0066681C" w:rsidRDefault="0066681C" w:rsidP="00147794">
            <w:r>
              <w:t>Lösen von Additions- und Subtraktionsaufgaben unter Verwendung der geübten Strategien</w:t>
            </w:r>
          </w:p>
          <w:p w14:paraId="0CC82EEF" w14:textId="77777777" w:rsidR="0066681C" w:rsidRDefault="0066681C" w:rsidP="00147794"/>
          <w:p w14:paraId="76BD4430" w14:textId="77777777" w:rsidR="0066681C" w:rsidRDefault="0066681C" w:rsidP="00147794"/>
          <w:p w14:paraId="55EDDC93" w14:textId="77777777" w:rsidR="0066681C" w:rsidRDefault="0066681C" w:rsidP="00147794"/>
          <w:p w14:paraId="2133C60D" w14:textId="77777777" w:rsidR="0066681C" w:rsidRDefault="0066681C" w:rsidP="00147794"/>
          <w:p w14:paraId="5A41A19C" w14:textId="77777777" w:rsidR="0066681C" w:rsidRDefault="0066681C" w:rsidP="00147794"/>
          <w:p w14:paraId="22E1C30D" w14:textId="77777777" w:rsidR="0066681C" w:rsidRDefault="0066681C" w:rsidP="00147794"/>
          <w:p w14:paraId="4A049A58" w14:textId="77777777" w:rsidR="0066681C" w:rsidRDefault="0066681C" w:rsidP="00147794"/>
          <w:p w14:paraId="2DA20CE5" w14:textId="77777777" w:rsidR="0066681C" w:rsidRDefault="0066681C" w:rsidP="00147794"/>
          <w:p w14:paraId="3CD56863" w14:textId="77777777" w:rsidR="0066681C" w:rsidRDefault="0066681C" w:rsidP="00147794"/>
          <w:p w14:paraId="62126478" w14:textId="77777777" w:rsidR="0066681C" w:rsidRDefault="0066681C" w:rsidP="00147794"/>
          <w:p w14:paraId="76A54CDF" w14:textId="77777777" w:rsidR="0066681C" w:rsidRDefault="0066681C" w:rsidP="00147794"/>
          <w:p w14:paraId="3E82FBD3" w14:textId="77777777" w:rsidR="0066681C" w:rsidRDefault="0066681C" w:rsidP="00147794"/>
          <w:p w14:paraId="4203AE63" w14:textId="77777777" w:rsidR="0066681C" w:rsidRDefault="0066681C" w:rsidP="00147794"/>
          <w:p w14:paraId="2245D28D" w14:textId="77777777" w:rsidR="0066681C" w:rsidRDefault="0066681C" w:rsidP="00147794"/>
          <w:p w14:paraId="6BAB22BE" w14:textId="77777777" w:rsidR="0066681C" w:rsidRDefault="0066681C" w:rsidP="00147794"/>
          <w:p w14:paraId="1F60C3B8" w14:textId="77777777" w:rsidR="0066681C" w:rsidRDefault="0066681C" w:rsidP="00147794">
            <w:r>
              <w:t>Beherrschen des schnellen Kopfrechnens</w:t>
            </w:r>
          </w:p>
        </w:tc>
        <w:tc>
          <w:tcPr>
            <w:tcW w:w="5041" w:type="dxa"/>
          </w:tcPr>
          <w:p w14:paraId="5E412483" w14:textId="77777777" w:rsidR="0066681C" w:rsidRDefault="0066681C" w:rsidP="00147794">
            <w:pPr>
              <w:pStyle w:val="Listenabsatz"/>
            </w:pPr>
          </w:p>
          <w:p w14:paraId="0422980D" w14:textId="77777777" w:rsidR="0066681C" w:rsidRDefault="0066681C">
            <w:pPr>
              <w:pStyle w:val="Listenabsatz"/>
              <w:numPr>
                <w:ilvl w:val="0"/>
                <w:numId w:val="11"/>
              </w:numPr>
            </w:pPr>
            <w:r>
              <w:t>Zahlen von 1-20</w:t>
            </w:r>
          </w:p>
          <w:p w14:paraId="3E2FD1C3" w14:textId="77777777" w:rsidR="0066681C" w:rsidRDefault="0066681C">
            <w:pPr>
              <w:pStyle w:val="Listenabsatz"/>
              <w:numPr>
                <w:ilvl w:val="0"/>
                <w:numId w:val="11"/>
              </w:numPr>
            </w:pPr>
            <w:r>
              <w:t>Ordnungszahlen</w:t>
            </w:r>
          </w:p>
          <w:p w14:paraId="4B8EF1AB" w14:textId="77777777" w:rsidR="0066681C" w:rsidRDefault="0066681C">
            <w:pPr>
              <w:pStyle w:val="Listenabsatz"/>
              <w:numPr>
                <w:ilvl w:val="0"/>
                <w:numId w:val="11"/>
              </w:numPr>
            </w:pPr>
            <w:r>
              <w:t>Nachbarzahlen</w:t>
            </w:r>
          </w:p>
          <w:p w14:paraId="45DA0011" w14:textId="77777777" w:rsidR="0066681C" w:rsidRDefault="0066681C">
            <w:pPr>
              <w:pStyle w:val="Listenabsatz"/>
              <w:numPr>
                <w:ilvl w:val="0"/>
                <w:numId w:val="11"/>
              </w:numPr>
            </w:pPr>
            <w:r>
              <w:t xml:space="preserve">Verschiedene </w:t>
            </w:r>
            <w:proofErr w:type="gramStart"/>
            <w:r>
              <w:t>Zahldarstellungen(</w:t>
            </w:r>
            <w:proofErr w:type="gramEnd"/>
            <w:r>
              <w:t>Finderbild/Strichlisten/</w:t>
            </w:r>
          </w:p>
          <w:p w14:paraId="574168F0" w14:textId="77777777" w:rsidR="0066681C" w:rsidRDefault="0066681C" w:rsidP="00147794">
            <w:pPr>
              <w:pStyle w:val="Listenabsatz"/>
            </w:pPr>
            <w:r>
              <w:t>Würfel)</w:t>
            </w:r>
          </w:p>
          <w:p w14:paraId="03639416" w14:textId="77777777" w:rsidR="0066681C" w:rsidRDefault="0066681C">
            <w:pPr>
              <w:pStyle w:val="Listenabsatz"/>
              <w:numPr>
                <w:ilvl w:val="0"/>
                <w:numId w:val="11"/>
              </w:numPr>
            </w:pPr>
            <w:r>
              <w:t>Zerlegen</w:t>
            </w:r>
          </w:p>
          <w:p w14:paraId="1E34BBC1" w14:textId="77777777" w:rsidR="0066681C" w:rsidRDefault="0066681C">
            <w:pPr>
              <w:pStyle w:val="Listenabsatz"/>
              <w:numPr>
                <w:ilvl w:val="0"/>
                <w:numId w:val="11"/>
              </w:numPr>
            </w:pPr>
            <w:r>
              <w:t>Zahlenreihe</w:t>
            </w:r>
          </w:p>
          <w:p w14:paraId="68139196" w14:textId="77777777" w:rsidR="0066681C" w:rsidRDefault="0066681C">
            <w:pPr>
              <w:pStyle w:val="Listenabsatz"/>
              <w:numPr>
                <w:ilvl w:val="0"/>
                <w:numId w:val="11"/>
              </w:numPr>
            </w:pPr>
            <w:r>
              <w:t>Die Zahlen bis 20 vergleichen</w:t>
            </w:r>
          </w:p>
          <w:p w14:paraId="51C5035A" w14:textId="77777777" w:rsidR="0066681C" w:rsidRDefault="0066681C">
            <w:pPr>
              <w:pStyle w:val="Listenabsatz"/>
              <w:numPr>
                <w:ilvl w:val="0"/>
                <w:numId w:val="11"/>
              </w:numPr>
            </w:pPr>
            <w:r>
              <w:t>Gleichungen und Ungleichungen</w:t>
            </w:r>
          </w:p>
          <w:p w14:paraId="0E1E8810" w14:textId="77777777" w:rsidR="0066681C" w:rsidRDefault="0066681C" w:rsidP="00147794">
            <w:pPr>
              <w:pStyle w:val="Listenabsatz"/>
            </w:pPr>
          </w:p>
          <w:p w14:paraId="445684A9" w14:textId="77777777" w:rsidR="0066681C" w:rsidRDefault="0066681C" w:rsidP="00147794">
            <w:pPr>
              <w:pStyle w:val="Listenabsatz"/>
            </w:pPr>
          </w:p>
          <w:p w14:paraId="462C1FBC" w14:textId="77777777" w:rsidR="0066681C" w:rsidRDefault="0066681C">
            <w:pPr>
              <w:pStyle w:val="Listenabsatz"/>
              <w:numPr>
                <w:ilvl w:val="0"/>
                <w:numId w:val="11"/>
              </w:numPr>
            </w:pPr>
            <w:r>
              <w:t>Addition und Subtraktion bis 20</w:t>
            </w:r>
          </w:p>
          <w:p w14:paraId="25CA4F0F" w14:textId="77777777" w:rsidR="0066681C" w:rsidRDefault="0066681C">
            <w:pPr>
              <w:pStyle w:val="Listenabsatz"/>
              <w:numPr>
                <w:ilvl w:val="0"/>
                <w:numId w:val="11"/>
              </w:numPr>
            </w:pPr>
            <w:r>
              <w:t>Tauschaufgaben</w:t>
            </w:r>
          </w:p>
          <w:p w14:paraId="5D47AB2B" w14:textId="77777777" w:rsidR="0066681C" w:rsidRDefault="0066681C">
            <w:pPr>
              <w:pStyle w:val="Listenabsatz"/>
              <w:numPr>
                <w:ilvl w:val="0"/>
                <w:numId w:val="11"/>
              </w:numPr>
            </w:pPr>
            <w:r>
              <w:t>Ergänzen</w:t>
            </w:r>
          </w:p>
          <w:p w14:paraId="217E7DB8" w14:textId="77777777" w:rsidR="0066681C" w:rsidRDefault="0066681C">
            <w:pPr>
              <w:pStyle w:val="Listenabsatz"/>
              <w:numPr>
                <w:ilvl w:val="0"/>
                <w:numId w:val="11"/>
              </w:numPr>
            </w:pPr>
            <w:r>
              <w:t>Zahlenstrahl</w:t>
            </w:r>
          </w:p>
          <w:p w14:paraId="0CA9C14E" w14:textId="77777777" w:rsidR="0066681C" w:rsidRDefault="0066681C" w:rsidP="00147794">
            <w:pPr>
              <w:pStyle w:val="Listenabsatz"/>
            </w:pPr>
            <w:r>
              <w:t>(Addieren und Subtrahieren in „Sprüngen)</w:t>
            </w:r>
          </w:p>
          <w:p w14:paraId="67698F6C" w14:textId="77777777" w:rsidR="0066681C" w:rsidRDefault="0066681C">
            <w:pPr>
              <w:pStyle w:val="Listenabsatz"/>
              <w:numPr>
                <w:ilvl w:val="0"/>
                <w:numId w:val="16"/>
              </w:numPr>
              <w:ind w:left="425" w:firstLine="655"/>
            </w:pPr>
            <w:r>
              <w:t>produktives Üben</w:t>
            </w:r>
          </w:p>
          <w:p w14:paraId="57B00404" w14:textId="77777777" w:rsidR="0066681C" w:rsidRDefault="0066681C">
            <w:pPr>
              <w:pStyle w:val="Listenabsatz"/>
              <w:numPr>
                <w:ilvl w:val="0"/>
                <w:numId w:val="17"/>
              </w:numPr>
            </w:pPr>
            <w:r>
              <w:t>Rechenwege</w:t>
            </w:r>
          </w:p>
          <w:p w14:paraId="1696E8DE" w14:textId="77777777" w:rsidR="0066681C" w:rsidRDefault="0066681C">
            <w:pPr>
              <w:pStyle w:val="Listenabsatz"/>
              <w:numPr>
                <w:ilvl w:val="0"/>
                <w:numId w:val="17"/>
              </w:numPr>
            </w:pPr>
            <w:r>
              <w:t>Zahlenmauern</w:t>
            </w:r>
          </w:p>
          <w:p w14:paraId="36705734" w14:textId="77777777" w:rsidR="0066681C" w:rsidRDefault="0066681C">
            <w:pPr>
              <w:pStyle w:val="Listenabsatz"/>
              <w:numPr>
                <w:ilvl w:val="0"/>
                <w:numId w:val="17"/>
              </w:numPr>
            </w:pPr>
            <w:r>
              <w:t>Aufgabenfamilien</w:t>
            </w:r>
          </w:p>
          <w:p w14:paraId="0ECE3578" w14:textId="77777777" w:rsidR="0066681C" w:rsidRDefault="0066681C">
            <w:pPr>
              <w:pStyle w:val="Listenabsatz"/>
              <w:numPr>
                <w:ilvl w:val="0"/>
                <w:numId w:val="17"/>
              </w:numPr>
            </w:pPr>
            <w:r>
              <w:t>Aufgabenrollen lösen</w:t>
            </w:r>
          </w:p>
          <w:p w14:paraId="17E5EC53" w14:textId="77777777" w:rsidR="0066681C" w:rsidRDefault="0066681C" w:rsidP="00147794">
            <w:pPr>
              <w:pStyle w:val="Listenabsatz"/>
              <w:ind w:left="1800"/>
            </w:pPr>
          </w:p>
          <w:p w14:paraId="6AA7FAAD" w14:textId="77777777" w:rsidR="0066681C" w:rsidRDefault="0066681C">
            <w:pPr>
              <w:pStyle w:val="Listenabsatz"/>
              <w:numPr>
                <w:ilvl w:val="0"/>
                <w:numId w:val="16"/>
              </w:numPr>
            </w:pPr>
            <w:r>
              <w:t>Verdoppeln/Halbieren</w:t>
            </w:r>
          </w:p>
          <w:p w14:paraId="4948A679" w14:textId="77777777" w:rsidR="0066681C" w:rsidRDefault="0066681C">
            <w:pPr>
              <w:pStyle w:val="Listenabsatz"/>
              <w:numPr>
                <w:ilvl w:val="0"/>
                <w:numId w:val="16"/>
              </w:numPr>
            </w:pPr>
            <w:r>
              <w:t>Rechenstrategien bewusst machen</w:t>
            </w:r>
          </w:p>
          <w:p w14:paraId="032751D1" w14:textId="77777777" w:rsidR="0066681C" w:rsidRDefault="0066681C">
            <w:pPr>
              <w:pStyle w:val="Listenabsatz"/>
              <w:numPr>
                <w:ilvl w:val="0"/>
                <w:numId w:val="16"/>
              </w:numPr>
            </w:pPr>
            <w:r>
              <w:t>Zehnerüberschreitung bei Addition und Subtraktion</w:t>
            </w:r>
          </w:p>
          <w:p w14:paraId="167A7AF2" w14:textId="77777777" w:rsidR="0066681C" w:rsidRDefault="0066681C" w:rsidP="00147794">
            <w:pPr>
              <w:pStyle w:val="Listenabsatz"/>
              <w:ind w:left="1440"/>
            </w:pPr>
          </w:p>
          <w:p w14:paraId="73CB5C59" w14:textId="77777777" w:rsidR="0066681C" w:rsidRDefault="0066681C">
            <w:pPr>
              <w:pStyle w:val="Listenabsatz"/>
              <w:numPr>
                <w:ilvl w:val="0"/>
                <w:numId w:val="16"/>
              </w:numPr>
            </w:pPr>
            <w:r>
              <w:t>Kopfrechentraining</w:t>
            </w:r>
          </w:p>
        </w:tc>
        <w:tc>
          <w:tcPr>
            <w:tcW w:w="4784" w:type="dxa"/>
          </w:tcPr>
          <w:p w14:paraId="5BA2A948" w14:textId="77777777" w:rsidR="0066681C" w:rsidRDefault="0066681C" w:rsidP="00147794">
            <w:pPr>
              <w:pStyle w:val="Listenabsatz"/>
            </w:pPr>
          </w:p>
          <w:p w14:paraId="0A451F2D" w14:textId="77777777" w:rsidR="0066681C" w:rsidRDefault="0066681C">
            <w:pPr>
              <w:pStyle w:val="Listenabsatz"/>
              <w:numPr>
                <w:ilvl w:val="0"/>
                <w:numId w:val="11"/>
              </w:numPr>
            </w:pPr>
            <w:proofErr w:type="gramStart"/>
            <w:r>
              <w:t>Zuordnung  Zahl</w:t>
            </w:r>
            <w:proofErr w:type="gramEnd"/>
            <w:r>
              <w:t>/ Menge</w:t>
            </w:r>
          </w:p>
          <w:p w14:paraId="18C9CA08" w14:textId="77777777" w:rsidR="0066681C" w:rsidRDefault="0066681C">
            <w:pPr>
              <w:pStyle w:val="Listenabsatz"/>
              <w:numPr>
                <w:ilvl w:val="0"/>
                <w:numId w:val="11"/>
              </w:numPr>
            </w:pPr>
            <w:r>
              <w:t>Zahlendiktat</w:t>
            </w:r>
          </w:p>
          <w:p w14:paraId="10584FBA" w14:textId="77777777" w:rsidR="0066681C" w:rsidRDefault="0066681C">
            <w:pPr>
              <w:pStyle w:val="Listenabsatz"/>
              <w:numPr>
                <w:ilvl w:val="0"/>
                <w:numId w:val="11"/>
              </w:numPr>
            </w:pPr>
            <w:r>
              <w:t>Unterrichtsbeobachtungen</w:t>
            </w:r>
          </w:p>
          <w:p w14:paraId="26F75C9A" w14:textId="77777777" w:rsidR="0066681C" w:rsidRDefault="0066681C">
            <w:pPr>
              <w:pStyle w:val="Listenabsatz"/>
              <w:numPr>
                <w:ilvl w:val="0"/>
                <w:numId w:val="11"/>
              </w:numPr>
            </w:pPr>
            <w:r>
              <w:t>Überprüfung der schriftlichen Übungen</w:t>
            </w:r>
          </w:p>
          <w:p w14:paraId="7AA8451A" w14:textId="77777777" w:rsidR="0066681C" w:rsidRDefault="0066681C">
            <w:pPr>
              <w:pStyle w:val="Listenabsatz"/>
              <w:numPr>
                <w:ilvl w:val="0"/>
                <w:numId w:val="11"/>
              </w:numPr>
            </w:pPr>
            <w:r>
              <w:t>Lernzielkontrolle 1</w:t>
            </w:r>
          </w:p>
          <w:p w14:paraId="246FE963" w14:textId="77777777" w:rsidR="0066681C" w:rsidRDefault="0066681C">
            <w:pPr>
              <w:pStyle w:val="Listenabsatz"/>
              <w:numPr>
                <w:ilvl w:val="0"/>
                <w:numId w:val="12"/>
              </w:numPr>
            </w:pPr>
            <w:r>
              <w:t>Schüttelbox</w:t>
            </w:r>
          </w:p>
          <w:p w14:paraId="74594704" w14:textId="77777777" w:rsidR="0066681C" w:rsidRDefault="0066681C">
            <w:pPr>
              <w:pStyle w:val="Listenabsatz"/>
              <w:numPr>
                <w:ilvl w:val="0"/>
                <w:numId w:val="12"/>
              </w:numPr>
            </w:pPr>
            <w:r>
              <w:t>Zahlenhäuser</w:t>
            </w:r>
          </w:p>
          <w:p w14:paraId="20064C4E" w14:textId="77777777" w:rsidR="0066681C" w:rsidRDefault="0066681C">
            <w:pPr>
              <w:pStyle w:val="Listenabsatz"/>
              <w:numPr>
                <w:ilvl w:val="0"/>
                <w:numId w:val="12"/>
              </w:numPr>
            </w:pPr>
            <w:r>
              <w:t>Verliebte Zahlen</w:t>
            </w:r>
          </w:p>
          <w:p w14:paraId="2CAA1CE3" w14:textId="77777777" w:rsidR="0066681C" w:rsidRDefault="0066681C">
            <w:pPr>
              <w:pStyle w:val="Listenabsatz"/>
              <w:numPr>
                <w:ilvl w:val="0"/>
                <w:numId w:val="12"/>
              </w:numPr>
            </w:pPr>
            <w:r>
              <w:t>Addieren im Zehnerfeld</w:t>
            </w:r>
          </w:p>
          <w:p w14:paraId="1522EE0F" w14:textId="77777777" w:rsidR="0066681C" w:rsidRDefault="0066681C">
            <w:pPr>
              <w:pStyle w:val="Listenabsatz"/>
              <w:numPr>
                <w:ilvl w:val="0"/>
                <w:numId w:val="12"/>
              </w:numPr>
            </w:pPr>
            <w:r>
              <w:t>Zahlenreihen fortsetzen</w:t>
            </w:r>
          </w:p>
          <w:p w14:paraId="781374C3" w14:textId="77777777" w:rsidR="0066681C" w:rsidRDefault="0066681C">
            <w:pPr>
              <w:pStyle w:val="Listenabsatz"/>
              <w:numPr>
                <w:ilvl w:val="0"/>
                <w:numId w:val="13"/>
              </w:numPr>
            </w:pPr>
            <w:r>
              <w:t>Lernzielkontrolle 2</w:t>
            </w:r>
          </w:p>
          <w:p w14:paraId="1D734957" w14:textId="77777777" w:rsidR="0066681C" w:rsidRDefault="0066681C">
            <w:pPr>
              <w:pStyle w:val="Listenabsatz"/>
              <w:numPr>
                <w:ilvl w:val="0"/>
                <w:numId w:val="14"/>
              </w:numPr>
            </w:pPr>
            <w:r>
              <w:t>Bündeln</w:t>
            </w:r>
          </w:p>
          <w:p w14:paraId="6AD142AE" w14:textId="77777777" w:rsidR="0066681C" w:rsidRDefault="0066681C">
            <w:pPr>
              <w:pStyle w:val="Listenabsatz"/>
              <w:numPr>
                <w:ilvl w:val="0"/>
                <w:numId w:val="14"/>
              </w:numPr>
            </w:pPr>
            <w:r>
              <w:t>Zahlenvergleich</w:t>
            </w:r>
          </w:p>
          <w:p w14:paraId="78F7F043" w14:textId="77777777" w:rsidR="0066681C" w:rsidRDefault="0066681C">
            <w:pPr>
              <w:pStyle w:val="Listenabsatz"/>
              <w:numPr>
                <w:ilvl w:val="0"/>
                <w:numId w:val="14"/>
              </w:numPr>
            </w:pPr>
            <w:r>
              <w:t>Addieren am 20er Feld</w:t>
            </w:r>
          </w:p>
          <w:p w14:paraId="5AC93FA3" w14:textId="77777777" w:rsidR="0066681C" w:rsidRDefault="0066681C">
            <w:pPr>
              <w:pStyle w:val="Listenabsatz"/>
              <w:numPr>
                <w:ilvl w:val="0"/>
                <w:numId w:val="14"/>
              </w:numPr>
            </w:pPr>
            <w:r>
              <w:t>Analogieaufgaben</w:t>
            </w:r>
          </w:p>
          <w:p w14:paraId="759B2F72" w14:textId="77777777" w:rsidR="0066681C" w:rsidRDefault="0066681C">
            <w:pPr>
              <w:pStyle w:val="Listenabsatz"/>
              <w:numPr>
                <w:ilvl w:val="0"/>
                <w:numId w:val="13"/>
              </w:numPr>
            </w:pPr>
            <w:r>
              <w:t>Lernzielkontrolle 3</w:t>
            </w:r>
          </w:p>
          <w:p w14:paraId="5D782372" w14:textId="77777777" w:rsidR="0066681C" w:rsidRDefault="0066681C">
            <w:pPr>
              <w:pStyle w:val="Listenabsatz"/>
              <w:numPr>
                <w:ilvl w:val="0"/>
                <w:numId w:val="15"/>
              </w:numPr>
            </w:pPr>
            <w:r>
              <w:t>Subtraktion in Sachsituationen</w:t>
            </w:r>
          </w:p>
          <w:p w14:paraId="64F4B024" w14:textId="77777777" w:rsidR="0066681C" w:rsidRDefault="0066681C">
            <w:pPr>
              <w:pStyle w:val="Listenabsatz"/>
              <w:numPr>
                <w:ilvl w:val="0"/>
                <w:numId w:val="15"/>
              </w:numPr>
            </w:pPr>
            <w:r>
              <w:t>Subtraktion am 20er Feld</w:t>
            </w:r>
          </w:p>
          <w:p w14:paraId="1A164C37" w14:textId="77777777" w:rsidR="0066681C" w:rsidRDefault="0066681C">
            <w:pPr>
              <w:pStyle w:val="Listenabsatz"/>
              <w:numPr>
                <w:ilvl w:val="0"/>
                <w:numId w:val="15"/>
              </w:numPr>
            </w:pPr>
            <w:r>
              <w:t>Umkehraufgaben</w:t>
            </w:r>
          </w:p>
          <w:p w14:paraId="6476AC7A" w14:textId="77777777" w:rsidR="0066681C" w:rsidRDefault="0066681C">
            <w:pPr>
              <w:pStyle w:val="Listenabsatz"/>
              <w:numPr>
                <w:ilvl w:val="0"/>
                <w:numId w:val="15"/>
              </w:numPr>
            </w:pPr>
            <w:r>
              <w:lastRenderedPageBreak/>
              <w:t>Aufgabenmuster Subtraktion</w:t>
            </w:r>
          </w:p>
          <w:p w14:paraId="37C39DA3" w14:textId="77777777" w:rsidR="0066681C" w:rsidRDefault="0066681C" w:rsidP="00147794"/>
          <w:p w14:paraId="66833D78" w14:textId="77777777" w:rsidR="0066681C" w:rsidRDefault="0066681C" w:rsidP="00147794"/>
          <w:p w14:paraId="53DA1AD4" w14:textId="77777777" w:rsidR="0066681C" w:rsidRDefault="0066681C" w:rsidP="00147794"/>
          <w:p w14:paraId="714428FB" w14:textId="77777777" w:rsidR="0066681C" w:rsidRDefault="0066681C" w:rsidP="00147794"/>
          <w:p w14:paraId="5EE50996" w14:textId="77777777" w:rsidR="0066681C" w:rsidRDefault="0066681C" w:rsidP="00147794"/>
          <w:p w14:paraId="13ADA89F" w14:textId="77777777" w:rsidR="0066681C" w:rsidRDefault="0066681C" w:rsidP="00147794"/>
          <w:p w14:paraId="082A892C" w14:textId="77777777" w:rsidR="0066681C" w:rsidRDefault="0066681C" w:rsidP="00147794"/>
          <w:p w14:paraId="62DD134E" w14:textId="77777777" w:rsidR="0066681C" w:rsidRDefault="0066681C" w:rsidP="00147794"/>
          <w:p w14:paraId="563A8BA0" w14:textId="77777777" w:rsidR="0066681C" w:rsidRDefault="0066681C" w:rsidP="00147794"/>
          <w:p w14:paraId="1F0B4F5F" w14:textId="77777777" w:rsidR="0066681C" w:rsidRDefault="0066681C">
            <w:pPr>
              <w:pStyle w:val="Listenabsatz"/>
              <w:numPr>
                <w:ilvl w:val="0"/>
                <w:numId w:val="13"/>
              </w:numPr>
            </w:pPr>
            <w:r>
              <w:t>Beobachtung: regelmäßiges Kopfrechnen</w:t>
            </w:r>
          </w:p>
        </w:tc>
      </w:tr>
      <w:tr w:rsidR="0066681C" w14:paraId="5B301676" w14:textId="77777777" w:rsidTr="00147794">
        <w:tc>
          <w:tcPr>
            <w:tcW w:w="4678" w:type="dxa"/>
          </w:tcPr>
          <w:p w14:paraId="1E0E310F" w14:textId="77777777" w:rsidR="0066681C" w:rsidRPr="00582BC8" w:rsidRDefault="0066681C" w:rsidP="00147794">
            <w:pPr>
              <w:rPr>
                <w:b/>
              </w:rPr>
            </w:pPr>
            <w:r w:rsidRPr="00582BC8">
              <w:rPr>
                <w:b/>
              </w:rPr>
              <w:lastRenderedPageBreak/>
              <w:t>Raum und Form</w:t>
            </w:r>
          </w:p>
          <w:p w14:paraId="217CC8B2" w14:textId="77777777" w:rsidR="0066681C" w:rsidRDefault="0066681C" w:rsidP="00147794">
            <w:r>
              <w:t>Erkennen und Zeichnen geometrischer Flächen</w:t>
            </w:r>
          </w:p>
          <w:p w14:paraId="4B2C09A3" w14:textId="77777777" w:rsidR="0066681C" w:rsidRDefault="0066681C" w:rsidP="00147794"/>
          <w:p w14:paraId="737A9C29" w14:textId="77777777" w:rsidR="0066681C" w:rsidRDefault="0066681C" w:rsidP="00147794"/>
          <w:p w14:paraId="41C5CAF4" w14:textId="77777777" w:rsidR="0066681C" w:rsidRDefault="0066681C" w:rsidP="00147794">
            <w:proofErr w:type="gramStart"/>
            <w:r>
              <w:t>Fortsetzung  von</w:t>
            </w:r>
            <w:proofErr w:type="gramEnd"/>
            <w:r>
              <w:t xml:space="preserve"> Mustern</w:t>
            </w:r>
          </w:p>
          <w:p w14:paraId="5C07C86F" w14:textId="77777777" w:rsidR="0066681C" w:rsidRDefault="0066681C" w:rsidP="00147794"/>
          <w:p w14:paraId="31A12357" w14:textId="77777777" w:rsidR="0066681C" w:rsidRDefault="0066681C" w:rsidP="00147794">
            <w:r>
              <w:t>Erkennen und Zeichnen von Spiegelbildern</w:t>
            </w:r>
          </w:p>
          <w:p w14:paraId="0DD5925B" w14:textId="77777777" w:rsidR="0066681C" w:rsidRDefault="0066681C" w:rsidP="00147794"/>
          <w:p w14:paraId="555C670D" w14:textId="77777777" w:rsidR="0066681C" w:rsidRDefault="0066681C" w:rsidP="00147794"/>
          <w:p w14:paraId="54EA4E30" w14:textId="77777777" w:rsidR="0066681C" w:rsidRDefault="0066681C" w:rsidP="00147794">
            <w:r>
              <w:t>Erkennen und Beschreiben von Wegen und Lagebeziehungen</w:t>
            </w:r>
          </w:p>
        </w:tc>
        <w:tc>
          <w:tcPr>
            <w:tcW w:w="5041" w:type="dxa"/>
          </w:tcPr>
          <w:p w14:paraId="3BC679EE" w14:textId="77777777" w:rsidR="0066681C" w:rsidRDefault="0066681C" w:rsidP="00147794">
            <w:pPr>
              <w:pStyle w:val="Listenabsatz"/>
            </w:pPr>
          </w:p>
          <w:p w14:paraId="484067EB" w14:textId="77777777" w:rsidR="0066681C" w:rsidRDefault="0066681C">
            <w:pPr>
              <w:pStyle w:val="Listenabsatz"/>
              <w:numPr>
                <w:ilvl w:val="0"/>
                <w:numId w:val="13"/>
              </w:numPr>
            </w:pPr>
            <w:r>
              <w:t>Figur-Grund-Diskriminierung (Linien mit einem Stift nachfahren)</w:t>
            </w:r>
          </w:p>
          <w:p w14:paraId="69DF6EA5" w14:textId="77777777" w:rsidR="0066681C" w:rsidRDefault="0066681C">
            <w:pPr>
              <w:pStyle w:val="Listenabsatz"/>
              <w:numPr>
                <w:ilvl w:val="0"/>
                <w:numId w:val="13"/>
              </w:numPr>
            </w:pPr>
            <w:r>
              <w:t>Formen erkennen</w:t>
            </w:r>
          </w:p>
          <w:p w14:paraId="3BA4ACB3" w14:textId="77777777" w:rsidR="0066681C" w:rsidRDefault="0066681C" w:rsidP="00147794"/>
          <w:p w14:paraId="37821310" w14:textId="77777777" w:rsidR="0066681C" w:rsidRDefault="0066681C">
            <w:pPr>
              <w:pStyle w:val="Listenabsatz"/>
              <w:numPr>
                <w:ilvl w:val="0"/>
                <w:numId w:val="13"/>
              </w:numPr>
            </w:pPr>
            <w:r>
              <w:t>Muster zeichnen</w:t>
            </w:r>
          </w:p>
          <w:p w14:paraId="142223F5" w14:textId="77777777" w:rsidR="0066681C" w:rsidRDefault="0066681C" w:rsidP="00147794">
            <w:pPr>
              <w:pStyle w:val="Listenabsatz"/>
            </w:pPr>
          </w:p>
          <w:p w14:paraId="7CCA2AFE" w14:textId="77777777" w:rsidR="0066681C" w:rsidRDefault="0066681C">
            <w:pPr>
              <w:pStyle w:val="Listenabsatz"/>
              <w:numPr>
                <w:ilvl w:val="0"/>
                <w:numId w:val="13"/>
              </w:numPr>
            </w:pPr>
            <w:r>
              <w:t>Falten</w:t>
            </w:r>
          </w:p>
          <w:p w14:paraId="72E04CEE" w14:textId="77777777" w:rsidR="0066681C" w:rsidRDefault="0066681C">
            <w:pPr>
              <w:pStyle w:val="Listenabsatz"/>
              <w:numPr>
                <w:ilvl w:val="0"/>
                <w:numId w:val="13"/>
              </w:numPr>
            </w:pPr>
            <w:r>
              <w:t>Spiegeln</w:t>
            </w:r>
          </w:p>
          <w:p w14:paraId="21F42DA4" w14:textId="77777777" w:rsidR="0066681C" w:rsidRDefault="0066681C" w:rsidP="00147794"/>
          <w:p w14:paraId="2F87A4B3" w14:textId="77777777" w:rsidR="0066681C" w:rsidRDefault="0066681C">
            <w:pPr>
              <w:pStyle w:val="Listenabsatz"/>
              <w:numPr>
                <w:ilvl w:val="0"/>
                <w:numId w:val="13"/>
              </w:numPr>
            </w:pPr>
            <w:r>
              <w:t>Orientierung im Raum</w:t>
            </w:r>
          </w:p>
          <w:p w14:paraId="01C642BE" w14:textId="77777777" w:rsidR="0066681C" w:rsidRDefault="0066681C">
            <w:pPr>
              <w:pStyle w:val="Listenabsatz"/>
              <w:numPr>
                <w:ilvl w:val="0"/>
                <w:numId w:val="13"/>
              </w:numPr>
            </w:pPr>
            <w:r>
              <w:t>Wege beschreiben</w:t>
            </w:r>
          </w:p>
        </w:tc>
        <w:tc>
          <w:tcPr>
            <w:tcW w:w="4784" w:type="dxa"/>
          </w:tcPr>
          <w:p w14:paraId="2DFB3317" w14:textId="77777777" w:rsidR="0066681C" w:rsidRDefault="0066681C" w:rsidP="00147794"/>
          <w:p w14:paraId="18E3B873" w14:textId="77777777" w:rsidR="0066681C" w:rsidRDefault="0066681C">
            <w:pPr>
              <w:pStyle w:val="Listenabsatz"/>
              <w:numPr>
                <w:ilvl w:val="0"/>
                <w:numId w:val="13"/>
              </w:numPr>
            </w:pPr>
            <w:r>
              <w:t>Schuleingangsdiagnostik</w:t>
            </w:r>
          </w:p>
          <w:p w14:paraId="7327DC01" w14:textId="77777777" w:rsidR="0066681C" w:rsidRDefault="0066681C">
            <w:pPr>
              <w:pStyle w:val="Listenabsatz"/>
              <w:numPr>
                <w:ilvl w:val="0"/>
                <w:numId w:val="13"/>
              </w:numPr>
            </w:pPr>
            <w:r>
              <w:t>Unterrichtsbeobachtungen</w:t>
            </w:r>
          </w:p>
        </w:tc>
      </w:tr>
      <w:tr w:rsidR="0066681C" w14:paraId="3DBD8DA3" w14:textId="77777777" w:rsidTr="00147794">
        <w:trPr>
          <w:trHeight w:val="398"/>
        </w:trPr>
        <w:tc>
          <w:tcPr>
            <w:tcW w:w="4678" w:type="dxa"/>
          </w:tcPr>
          <w:p w14:paraId="5EDA8FB2" w14:textId="77777777" w:rsidR="0066681C" w:rsidRPr="00582BC8" w:rsidRDefault="0066681C" w:rsidP="00147794">
            <w:pPr>
              <w:rPr>
                <w:b/>
              </w:rPr>
            </w:pPr>
            <w:r w:rsidRPr="00582BC8">
              <w:rPr>
                <w:b/>
              </w:rPr>
              <w:t>Größen und Messen</w:t>
            </w:r>
          </w:p>
          <w:p w14:paraId="01C78FE9" w14:textId="77777777" w:rsidR="0066681C" w:rsidRDefault="0066681C" w:rsidP="00147794">
            <w:r>
              <w:t>Ordnen und Vergleichen verschiedener Geldwerte</w:t>
            </w:r>
          </w:p>
          <w:p w14:paraId="5FE894DD" w14:textId="77777777" w:rsidR="0066681C" w:rsidRDefault="0066681C" w:rsidP="00147794"/>
          <w:p w14:paraId="78A3DD77" w14:textId="77777777" w:rsidR="0066681C" w:rsidRDefault="0066681C" w:rsidP="00147794">
            <w:r>
              <w:t>Rechnen mit Geld</w:t>
            </w:r>
          </w:p>
        </w:tc>
        <w:tc>
          <w:tcPr>
            <w:tcW w:w="5041" w:type="dxa"/>
          </w:tcPr>
          <w:p w14:paraId="417426C0" w14:textId="77777777" w:rsidR="0066681C" w:rsidRDefault="0066681C" w:rsidP="00147794"/>
          <w:p w14:paraId="1FFF6BCB" w14:textId="77777777" w:rsidR="0066681C" w:rsidRDefault="0066681C">
            <w:pPr>
              <w:pStyle w:val="Listenabsatz"/>
              <w:numPr>
                <w:ilvl w:val="0"/>
                <w:numId w:val="18"/>
              </w:numPr>
            </w:pPr>
            <w:r>
              <w:t>Kennenlernen der Scheine und Münzen</w:t>
            </w:r>
          </w:p>
          <w:p w14:paraId="24D70EA2" w14:textId="77777777" w:rsidR="0066681C" w:rsidRDefault="0066681C">
            <w:pPr>
              <w:pStyle w:val="Listenabsatz"/>
              <w:numPr>
                <w:ilvl w:val="0"/>
                <w:numId w:val="18"/>
              </w:numPr>
            </w:pPr>
            <w:r>
              <w:t>Geldbeträge auf verschiedene Weise legen</w:t>
            </w:r>
          </w:p>
          <w:p w14:paraId="6959260E" w14:textId="77777777" w:rsidR="0066681C" w:rsidRDefault="0066681C" w:rsidP="00147794"/>
          <w:p w14:paraId="1C15D2AF" w14:textId="77777777" w:rsidR="0066681C" w:rsidRDefault="0066681C">
            <w:pPr>
              <w:pStyle w:val="Listenabsatz"/>
              <w:numPr>
                <w:ilvl w:val="0"/>
                <w:numId w:val="18"/>
              </w:numPr>
            </w:pPr>
            <w:r>
              <w:t>mit Geld rechnen</w:t>
            </w:r>
          </w:p>
        </w:tc>
        <w:tc>
          <w:tcPr>
            <w:tcW w:w="4784" w:type="dxa"/>
          </w:tcPr>
          <w:p w14:paraId="0C40571F" w14:textId="77777777" w:rsidR="0066681C" w:rsidRDefault="0066681C" w:rsidP="00147794"/>
          <w:p w14:paraId="1B5B080C" w14:textId="77777777" w:rsidR="0066681C" w:rsidRDefault="0066681C">
            <w:pPr>
              <w:pStyle w:val="Listenabsatz"/>
              <w:numPr>
                <w:ilvl w:val="0"/>
                <w:numId w:val="18"/>
              </w:numPr>
            </w:pPr>
            <w:r>
              <w:t>Beobachtungsbogen Rechenrabe</w:t>
            </w:r>
          </w:p>
          <w:p w14:paraId="0E50684A" w14:textId="77777777" w:rsidR="0066681C" w:rsidRDefault="0066681C">
            <w:pPr>
              <w:pStyle w:val="Listenabsatz"/>
              <w:numPr>
                <w:ilvl w:val="0"/>
                <w:numId w:val="18"/>
              </w:numPr>
            </w:pPr>
            <w:r>
              <w:t>Lernzielkontrollen Rechenrabe</w:t>
            </w:r>
          </w:p>
        </w:tc>
      </w:tr>
    </w:tbl>
    <w:p w14:paraId="2BEF8D3E" w14:textId="77777777" w:rsidR="0066681C" w:rsidRPr="002A143A" w:rsidRDefault="0066681C" w:rsidP="0066681C"/>
    <w:p w14:paraId="200A5400" w14:textId="77777777" w:rsidR="0066681C" w:rsidRDefault="0066681C" w:rsidP="0066681C">
      <w:r>
        <w:t>Die prozessbezogenen Kompetenzen werden im täglichen Unterricht angebahnt, aber noch nicht im Zeugnis erwähnt.</w:t>
      </w:r>
    </w:p>
    <w:p w14:paraId="47453A9F" w14:textId="77777777" w:rsidR="0066681C" w:rsidRDefault="0066681C" w:rsidP="0066681C">
      <w:pPr>
        <w:rPr>
          <w:u w:val="single"/>
        </w:rPr>
      </w:pPr>
    </w:p>
    <w:p w14:paraId="45E6CF8F" w14:textId="77777777" w:rsidR="0066681C" w:rsidRPr="006318D9" w:rsidRDefault="0066681C" w:rsidP="0066681C">
      <w:pPr>
        <w:rPr>
          <w:b/>
        </w:rPr>
      </w:pPr>
      <w:r w:rsidRPr="006318D9">
        <w:rPr>
          <w:b/>
        </w:rPr>
        <w:t>Leistungsbewertung im Fach Mathematik Klasse 2</w:t>
      </w:r>
    </w:p>
    <w:tbl>
      <w:tblPr>
        <w:tblStyle w:val="Tabellenraster"/>
        <w:tblW w:w="0" w:type="auto"/>
        <w:tblLook w:val="04A0" w:firstRow="1" w:lastRow="0" w:firstColumn="1" w:lastColumn="0" w:noHBand="0" w:noVBand="1"/>
      </w:tblPr>
      <w:tblGrid>
        <w:gridCol w:w="2682"/>
        <w:gridCol w:w="2879"/>
        <w:gridCol w:w="3501"/>
      </w:tblGrid>
      <w:tr w:rsidR="0066681C" w14:paraId="3CE0E305" w14:textId="77777777" w:rsidTr="00147794">
        <w:tc>
          <w:tcPr>
            <w:tcW w:w="4809" w:type="dxa"/>
          </w:tcPr>
          <w:p w14:paraId="42B58D12" w14:textId="77777777" w:rsidR="0066681C" w:rsidRPr="00800807" w:rsidRDefault="0066681C" w:rsidP="00147794">
            <w:pPr>
              <w:rPr>
                <w:b/>
              </w:rPr>
            </w:pPr>
            <w:r w:rsidRPr="00800807">
              <w:rPr>
                <w:b/>
              </w:rPr>
              <w:t>Kompetenzerwartungen</w:t>
            </w:r>
          </w:p>
        </w:tc>
        <w:tc>
          <w:tcPr>
            <w:tcW w:w="4809" w:type="dxa"/>
          </w:tcPr>
          <w:p w14:paraId="49F1C980" w14:textId="77777777" w:rsidR="0066681C" w:rsidRPr="00800807" w:rsidRDefault="0066681C" w:rsidP="00147794">
            <w:pPr>
              <w:rPr>
                <w:b/>
              </w:rPr>
            </w:pPr>
            <w:r w:rsidRPr="00800807">
              <w:rPr>
                <w:b/>
              </w:rPr>
              <w:t>Inhalte</w:t>
            </w:r>
          </w:p>
        </w:tc>
        <w:tc>
          <w:tcPr>
            <w:tcW w:w="4809" w:type="dxa"/>
          </w:tcPr>
          <w:p w14:paraId="5BCC04CC" w14:textId="77777777" w:rsidR="0066681C" w:rsidRPr="00800807" w:rsidRDefault="0066681C" w:rsidP="00147794">
            <w:pPr>
              <w:rPr>
                <w:b/>
              </w:rPr>
            </w:pPr>
            <w:r w:rsidRPr="00800807">
              <w:rPr>
                <w:b/>
              </w:rPr>
              <w:t>Leistungskontrolle</w:t>
            </w:r>
          </w:p>
        </w:tc>
      </w:tr>
      <w:tr w:rsidR="0066681C" w14:paraId="394FF597" w14:textId="77777777" w:rsidTr="00147794">
        <w:tc>
          <w:tcPr>
            <w:tcW w:w="4809" w:type="dxa"/>
          </w:tcPr>
          <w:p w14:paraId="1A7219A6" w14:textId="77777777" w:rsidR="0066681C" w:rsidRDefault="0066681C" w:rsidP="00147794">
            <w:pPr>
              <w:rPr>
                <w:b/>
              </w:rPr>
            </w:pPr>
            <w:r w:rsidRPr="00582BC8">
              <w:rPr>
                <w:b/>
              </w:rPr>
              <w:t>Zahlen und Operationen</w:t>
            </w:r>
          </w:p>
          <w:p w14:paraId="264EBF30" w14:textId="77777777" w:rsidR="0066681C" w:rsidRPr="00582BC8" w:rsidRDefault="0066681C" w:rsidP="00147794">
            <w:r>
              <w:lastRenderedPageBreak/>
              <w:t>Orientierung im Zahlenraum bis 100</w:t>
            </w:r>
          </w:p>
          <w:p w14:paraId="36094BA9" w14:textId="77777777" w:rsidR="0066681C" w:rsidRDefault="0066681C" w:rsidP="00147794"/>
          <w:p w14:paraId="1DA86737" w14:textId="77777777" w:rsidR="0066681C" w:rsidRDefault="0066681C" w:rsidP="00147794"/>
          <w:p w14:paraId="608C7422" w14:textId="77777777" w:rsidR="0066681C" w:rsidRDefault="0066681C" w:rsidP="00147794"/>
          <w:p w14:paraId="07501D50" w14:textId="77777777" w:rsidR="0066681C" w:rsidRDefault="0066681C" w:rsidP="00147794"/>
          <w:p w14:paraId="27813B30" w14:textId="77777777" w:rsidR="0066681C" w:rsidRDefault="0066681C" w:rsidP="00147794"/>
          <w:p w14:paraId="23C871F6" w14:textId="77777777" w:rsidR="0066681C" w:rsidRDefault="0066681C" w:rsidP="00147794"/>
          <w:p w14:paraId="5BC8B5D2" w14:textId="77777777" w:rsidR="0066681C" w:rsidRDefault="0066681C" w:rsidP="00147794"/>
          <w:p w14:paraId="3DF40FC2" w14:textId="77777777" w:rsidR="0066681C" w:rsidRDefault="0066681C" w:rsidP="00147794"/>
          <w:p w14:paraId="570D507B" w14:textId="77777777" w:rsidR="0066681C" w:rsidRDefault="0066681C" w:rsidP="00147794">
            <w:r>
              <w:t xml:space="preserve">Lösen und Additions- und </w:t>
            </w:r>
            <w:proofErr w:type="gramStart"/>
            <w:r>
              <w:t>Subtraktionsaufgaben  unter</w:t>
            </w:r>
            <w:proofErr w:type="gramEnd"/>
            <w:r>
              <w:t xml:space="preserve"> Verwendung der geübten Strategien</w:t>
            </w:r>
          </w:p>
          <w:p w14:paraId="34D551B5" w14:textId="77777777" w:rsidR="0066681C" w:rsidRDefault="0066681C" w:rsidP="00147794"/>
          <w:p w14:paraId="76AC4A1E" w14:textId="77777777" w:rsidR="0066681C" w:rsidRDefault="0066681C" w:rsidP="00147794"/>
          <w:p w14:paraId="4AA45809" w14:textId="77777777" w:rsidR="0066681C" w:rsidRDefault="0066681C" w:rsidP="00147794"/>
          <w:p w14:paraId="1DD223EB" w14:textId="77777777" w:rsidR="0066681C" w:rsidRDefault="0066681C" w:rsidP="00147794"/>
          <w:p w14:paraId="21B8AF43" w14:textId="77777777" w:rsidR="0066681C" w:rsidRDefault="0066681C" w:rsidP="00147794"/>
          <w:p w14:paraId="45285C5B" w14:textId="77777777" w:rsidR="0066681C" w:rsidRDefault="0066681C" w:rsidP="00147794"/>
          <w:p w14:paraId="386BDFAF" w14:textId="77777777" w:rsidR="0066681C" w:rsidRDefault="0066681C" w:rsidP="00147794">
            <w:r>
              <w:t>Beherrschen des schnellen Kopfrechnens</w:t>
            </w:r>
          </w:p>
          <w:p w14:paraId="1D710123" w14:textId="77777777" w:rsidR="0066681C" w:rsidRDefault="0066681C" w:rsidP="00147794"/>
          <w:p w14:paraId="134556E9" w14:textId="77777777" w:rsidR="0066681C" w:rsidRDefault="0066681C" w:rsidP="00147794">
            <w:r>
              <w:t>Automatisierte Wiedergabe der Kernaufgaben des kleinen Einmaleins</w:t>
            </w:r>
          </w:p>
        </w:tc>
        <w:tc>
          <w:tcPr>
            <w:tcW w:w="4809" w:type="dxa"/>
          </w:tcPr>
          <w:p w14:paraId="6623EF26" w14:textId="77777777" w:rsidR="0066681C" w:rsidRDefault="0066681C" w:rsidP="00147794"/>
          <w:p w14:paraId="0B9A8217" w14:textId="77777777" w:rsidR="0066681C" w:rsidRDefault="0066681C">
            <w:pPr>
              <w:pStyle w:val="Listenabsatz"/>
              <w:numPr>
                <w:ilvl w:val="0"/>
                <w:numId w:val="19"/>
              </w:numPr>
            </w:pPr>
            <w:r>
              <w:t>Schätzen und Zählen</w:t>
            </w:r>
          </w:p>
          <w:p w14:paraId="417D5471" w14:textId="77777777" w:rsidR="0066681C" w:rsidRDefault="0066681C">
            <w:pPr>
              <w:pStyle w:val="Listenabsatz"/>
              <w:numPr>
                <w:ilvl w:val="0"/>
                <w:numId w:val="19"/>
              </w:numPr>
            </w:pPr>
            <w:r>
              <w:lastRenderedPageBreak/>
              <w:t>Bündeln</w:t>
            </w:r>
          </w:p>
          <w:p w14:paraId="001D53B6" w14:textId="77777777" w:rsidR="0066681C" w:rsidRDefault="0066681C">
            <w:pPr>
              <w:pStyle w:val="Listenabsatz"/>
              <w:numPr>
                <w:ilvl w:val="0"/>
                <w:numId w:val="19"/>
              </w:numPr>
            </w:pPr>
            <w:r>
              <w:t>Stellenwertsystem</w:t>
            </w:r>
          </w:p>
          <w:p w14:paraId="00212CBC" w14:textId="77777777" w:rsidR="0066681C" w:rsidRDefault="0066681C">
            <w:pPr>
              <w:pStyle w:val="Listenabsatz"/>
              <w:numPr>
                <w:ilvl w:val="0"/>
                <w:numId w:val="19"/>
              </w:numPr>
            </w:pPr>
            <w:r>
              <w:t>Zehnerzahlen</w:t>
            </w:r>
          </w:p>
          <w:p w14:paraId="13BDE3F2" w14:textId="77777777" w:rsidR="0066681C" w:rsidRDefault="0066681C">
            <w:pPr>
              <w:pStyle w:val="Listenabsatz"/>
              <w:numPr>
                <w:ilvl w:val="0"/>
                <w:numId w:val="19"/>
              </w:numPr>
            </w:pPr>
            <w:r>
              <w:t>Geheimschrift</w:t>
            </w:r>
          </w:p>
          <w:p w14:paraId="76DE6CE0" w14:textId="77777777" w:rsidR="0066681C" w:rsidRDefault="0066681C">
            <w:pPr>
              <w:pStyle w:val="Listenabsatz"/>
              <w:numPr>
                <w:ilvl w:val="0"/>
                <w:numId w:val="19"/>
              </w:numPr>
            </w:pPr>
            <w:r>
              <w:t>Zahlen ordnen</w:t>
            </w:r>
          </w:p>
          <w:p w14:paraId="4E03CDDC" w14:textId="77777777" w:rsidR="0066681C" w:rsidRDefault="0066681C">
            <w:pPr>
              <w:pStyle w:val="Listenabsatz"/>
              <w:numPr>
                <w:ilvl w:val="0"/>
                <w:numId w:val="19"/>
              </w:numPr>
            </w:pPr>
            <w:r>
              <w:t>Zahlenstrahl</w:t>
            </w:r>
          </w:p>
          <w:p w14:paraId="02FD3FFA" w14:textId="77777777" w:rsidR="0066681C" w:rsidRDefault="0066681C">
            <w:pPr>
              <w:pStyle w:val="Listenabsatz"/>
              <w:numPr>
                <w:ilvl w:val="0"/>
                <w:numId w:val="19"/>
              </w:numPr>
            </w:pPr>
            <w:r>
              <w:t>Vorgänger und Nachfolger</w:t>
            </w:r>
          </w:p>
          <w:p w14:paraId="488BFF22" w14:textId="77777777" w:rsidR="0066681C" w:rsidRDefault="0066681C">
            <w:pPr>
              <w:pStyle w:val="Listenabsatz"/>
              <w:numPr>
                <w:ilvl w:val="0"/>
                <w:numId w:val="19"/>
              </w:numPr>
            </w:pPr>
            <w:r>
              <w:t>Hundertertafel</w:t>
            </w:r>
          </w:p>
          <w:p w14:paraId="3DC7A6BA" w14:textId="77777777" w:rsidR="0066681C" w:rsidRDefault="0066681C">
            <w:pPr>
              <w:pStyle w:val="Listenabsatz"/>
              <w:numPr>
                <w:ilvl w:val="0"/>
                <w:numId w:val="19"/>
              </w:numPr>
            </w:pPr>
            <w:r>
              <w:t xml:space="preserve">Ergänzen </w:t>
            </w:r>
          </w:p>
          <w:p w14:paraId="2F540337" w14:textId="77777777" w:rsidR="0066681C" w:rsidRDefault="0066681C">
            <w:pPr>
              <w:pStyle w:val="Listenabsatz"/>
              <w:numPr>
                <w:ilvl w:val="0"/>
                <w:numId w:val="19"/>
              </w:numPr>
            </w:pPr>
            <w:r>
              <w:t>Addition und Subtraktion bis 100</w:t>
            </w:r>
          </w:p>
          <w:p w14:paraId="450C200F" w14:textId="77777777" w:rsidR="0066681C" w:rsidRDefault="0066681C">
            <w:pPr>
              <w:pStyle w:val="Listenabsatz"/>
              <w:numPr>
                <w:ilvl w:val="0"/>
                <w:numId w:val="19"/>
              </w:numPr>
            </w:pPr>
            <w:r>
              <w:t>Anwendung verschiedener Rechenwege</w:t>
            </w:r>
          </w:p>
          <w:p w14:paraId="7D36B96F" w14:textId="77777777" w:rsidR="0066681C" w:rsidRDefault="0066681C">
            <w:pPr>
              <w:pStyle w:val="Listenabsatz"/>
              <w:numPr>
                <w:ilvl w:val="0"/>
                <w:numId w:val="19"/>
              </w:numPr>
            </w:pPr>
            <w:r>
              <w:t xml:space="preserve">Rechnen mit </w:t>
            </w:r>
            <w:proofErr w:type="spellStart"/>
            <w:r>
              <w:t>Einern</w:t>
            </w:r>
            <w:proofErr w:type="spellEnd"/>
            <w:r>
              <w:t xml:space="preserve"> und Zehnern</w:t>
            </w:r>
          </w:p>
          <w:p w14:paraId="3774DD4C" w14:textId="77777777" w:rsidR="0066681C" w:rsidRDefault="0066681C">
            <w:pPr>
              <w:pStyle w:val="Listenabsatz"/>
              <w:numPr>
                <w:ilvl w:val="0"/>
                <w:numId w:val="19"/>
              </w:numPr>
            </w:pPr>
            <w:r>
              <w:t>Verdoppeln und Halbieren</w:t>
            </w:r>
          </w:p>
          <w:p w14:paraId="195A7DC2" w14:textId="77777777" w:rsidR="0066681C" w:rsidRDefault="0066681C">
            <w:pPr>
              <w:pStyle w:val="Listenabsatz"/>
              <w:numPr>
                <w:ilvl w:val="0"/>
                <w:numId w:val="19"/>
              </w:numPr>
            </w:pPr>
            <w:r>
              <w:t>Gleichungen und Ungleichungen</w:t>
            </w:r>
          </w:p>
          <w:p w14:paraId="3F974A74" w14:textId="77777777" w:rsidR="0066681C" w:rsidRDefault="0066681C">
            <w:pPr>
              <w:pStyle w:val="Listenabsatz"/>
              <w:numPr>
                <w:ilvl w:val="0"/>
                <w:numId w:val="19"/>
              </w:numPr>
            </w:pPr>
            <w:r>
              <w:t>Zum Zehner ergänzen</w:t>
            </w:r>
          </w:p>
          <w:p w14:paraId="2A1008DA" w14:textId="77777777" w:rsidR="0066681C" w:rsidRDefault="0066681C" w:rsidP="00147794"/>
          <w:p w14:paraId="44305C53" w14:textId="77777777" w:rsidR="0066681C" w:rsidRDefault="0066681C">
            <w:pPr>
              <w:pStyle w:val="Listenabsatz"/>
              <w:numPr>
                <w:ilvl w:val="0"/>
                <w:numId w:val="19"/>
              </w:numPr>
            </w:pPr>
            <w:r>
              <w:t>Kopfrechentraining</w:t>
            </w:r>
          </w:p>
          <w:p w14:paraId="0E52C0C9" w14:textId="77777777" w:rsidR="0066681C" w:rsidRDefault="0066681C" w:rsidP="00147794"/>
          <w:p w14:paraId="17BA9053" w14:textId="77777777" w:rsidR="0066681C" w:rsidRDefault="0066681C">
            <w:pPr>
              <w:pStyle w:val="Listenabsatz"/>
              <w:numPr>
                <w:ilvl w:val="0"/>
                <w:numId w:val="19"/>
              </w:numPr>
            </w:pPr>
            <w:r>
              <w:t>Multiplikation als verkürzte Addition</w:t>
            </w:r>
          </w:p>
          <w:p w14:paraId="6B3F878F" w14:textId="77777777" w:rsidR="0066681C" w:rsidRDefault="0066681C">
            <w:pPr>
              <w:pStyle w:val="Listenabsatz"/>
              <w:numPr>
                <w:ilvl w:val="0"/>
                <w:numId w:val="19"/>
              </w:numPr>
            </w:pPr>
            <w:r>
              <w:t>Multiplizieren am Punktefeld/an der Hundertertafel</w:t>
            </w:r>
          </w:p>
          <w:p w14:paraId="7F4056C2" w14:textId="77777777" w:rsidR="0066681C" w:rsidRDefault="0066681C">
            <w:pPr>
              <w:pStyle w:val="Listenabsatz"/>
              <w:numPr>
                <w:ilvl w:val="0"/>
                <w:numId w:val="19"/>
              </w:numPr>
            </w:pPr>
            <w:r>
              <w:t>Tauschaufgaben</w:t>
            </w:r>
          </w:p>
          <w:p w14:paraId="624D3A33" w14:textId="77777777" w:rsidR="0066681C" w:rsidRDefault="0066681C">
            <w:pPr>
              <w:pStyle w:val="Listenabsatz"/>
              <w:numPr>
                <w:ilvl w:val="0"/>
                <w:numId w:val="19"/>
              </w:numPr>
            </w:pPr>
            <w:r>
              <w:t>Einführung der Kernaufgaben</w:t>
            </w:r>
          </w:p>
        </w:tc>
        <w:tc>
          <w:tcPr>
            <w:tcW w:w="4809" w:type="dxa"/>
          </w:tcPr>
          <w:p w14:paraId="47BE9BC1" w14:textId="77777777" w:rsidR="0066681C" w:rsidRDefault="0066681C" w:rsidP="00147794"/>
          <w:p w14:paraId="766A2429" w14:textId="77777777" w:rsidR="0066681C" w:rsidRDefault="0066681C">
            <w:pPr>
              <w:pStyle w:val="Listenabsatz"/>
              <w:numPr>
                <w:ilvl w:val="0"/>
                <w:numId w:val="19"/>
              </w:numPr>
            </w:pPr>
            <w:r>
              <w:t>Zahlendiktat</w:t>
            </w:r>
          </w:p>
          <w:p w14:paraId="60FA2C0F" w14:textId="77777777" w:rsidR="0066681C" w:rsidRDefault="0066681C">
            <w:pPr>
              <w:pStyle w:val="Listenabsatz"/>
              <w:numPr>
                <w:ilvl w:val="0"/>
                <w:numId w:val="19"/>
              </w:numPr>
            </w:pPr>
            <w:r>
              <w:lastRenderedPageBreak/>
              <w:t>Unterrichtsbeobachtungen</w:t>
            </w:r>
          </w:p>
          <w:p w14:paraId="78791C54" w14:textId="77777777" w:rsidR="0066681C" w:rsidRDefault="0066681C">
            <w:pPr>
              <w:pStyle w:val="Listenabsatz"/>
              <w:numPr>
                <w:ilvl w:val="0"/>
                <w:numId w:val="19"/>
              </w:numPr>
            </w:pPr>
            <w:r>
              <w:t>Überprüfung der schriftlichen Übungen</w:t>
            </w:r>
          </w:p>
          <w:p w14:paraId="5940BD66" w14:textId="77777777" w:rsidR="0066681C" w:rsidRDefault="0066681C">
            <w:pPr>
              <w:pStyle w:val="Listenabsatz"/>
              <w:numPr>
                <w:ilvl w:val="0"/>
                <w:numId w:val="19"/>
              </w:numPr>
            </w:pPr>
            <w:r>
              <w:t>6 Lernzielkontrollen</w:t>
            </w:r>
          </w:p>
          <w:p w14:paraId="23AEC7B3" w14:textId="77777777" w:rsidR="0066681C" w:rsidRDefault="0066681C">
            <w:pPr>
              <w:pStyle w:val="Listenabsatz"/>
              <w:numPr>
                <w:ilvl w:val="0"/>
                <w:numId w:val="19"/>
              </w:numPr>
            </w:pPr>
            <w:r>
              <w:t>Beobachtung im Unterricht</w:t>
            </w:r>
          </w:p>
          <w:p w14:paraId="032FE91C" w14:textId="77777777" w:rsidR="0066681C" w:rsidRDefault="0066681C" w:rsidP="00147794"/>
          <w:p w14:paraId="600E8ACC" w14:textId="77777777" w:rsidR="0066681C" w:rsidRDefault="0066681C" w:rsidP="00147794"/>
          <w:p w14:paraId="28EF93B9" w14:textId="77777777" w:rsidR="0066681C" w:rsidRDefault="0066681C" w:rsidP="00147794"/>
          <w:p w14:paraId="0A02E1FF" w14:textId="77777777" w:rsidR="0066681C" w:rsidRDefault="0066681C" w:rsidP="00147794"/>
          <w:p w14:paraId="2BA4B98C" w14:textId="77777777" w:rsidR="0066681C" w:rsidRDefault="0066681C" w:rsidP="00147794"/>
          <w:p w14:paraId="696EF564" w14:textId="77777777" w:rsidR="0066681C" w:rsidRDefault="0066681C" w:rsidP="00147794"/>
          <w:p w14:paraId="60C8ECBF" w14:textId="77777777" w:rsidR="0066681C" w:rsidRDefault="0066681C" w:rsidP="00147794"/>
          <w:p w14:paraId="172F390D" w14:textId="77777777" w:rsidR="0066681C" w:rsidRDefault="0066681C" w:rsidP="00147794"/>
          <w:p w14:paraId="09AC5D26" w14:textId="77777777" w:rsidR="0066681C" w:rsidRDefault="0066681C" w:rsidP="00147794"/>
          <w:p w14:paraId="347E41D6" w14:textId="77777777" w:rsidR="0066681C" w:rsidRDefault="0066681C" w:rsidP="00147794"/>
          <w:p w14:paraId="6AB09012" w14:textId="77777777" w:rsidR="0066681C" w:rsidRDefault="0066681C" w:rsidP="00147794"/>
          <w:p w14:paraId="129400DF" w14:textId="77777777" w:rsidR="0066681C" w:rsidRDefault="0066681C" w:rsidP="00147794"/>
          <w:p w14:paraId="52F227ED" w14:textId="77777777" w:rsidR="0066681C" w:rsidRDefault="0066681C">
            <w:pPr>
              <w:pStyle w:val="Listenabsatz"/>
              <w:numPr>
                <w:ilvl w:val="0"/>
                <w:numId w:val="19"/>
              </w:numPr>
            </w:pPr>
            <w:proofErr w:type="spellStart"/>
            <w:r>
              <w:t>Beoachtung</w:t>
            </w:r>
            <w:proofErr w:type="spellEnd"/>
            <w:r>
              <w:t>: regelmäßiges Kopfrechnen</w:t>
            </w:r>
          </w:p>
          <w:p w14:paraId="2EF2A2CA" w14:textId="77777777" w:rsidR="0066681C" w:rsidRDefault="0066681C" w:rsidP="00147794"/>
          <w:p w14:paraId="2D5BE43E" w14:textId="77777777" w:rsidR="0066681C" w:rsidRDefault="0066681C">
            <w:pPr>
              <w:pStyle w:val="Listenabsatz"/>
              <w:numPr>
                <w:ilvl w:val="0"/>
                <w:numId w:val="19"/>
              </w:numPr>
            </w:pPr>
            <w:r>
              <w:t>1x1 Training</w:t>
            </w:r>
          </w:p>
        </w:tc>
      </w:tr>
      <w:tr w:rsidR="0066681C" w14:paraId="1CFD048C" w14:textId="77777777" w:rsidTr="00147794">
        <w:tc>
          <w:tcPr>
            <w:tcW w:w="4809" w:type="dxa"/>
          </w:tcPr>
          <w:p w14:paraId="4B8D7E3E" w14:textId="77777777" w:rsidR="0066681C" w:rsidRPr="001F257F" w:rsidRDefault="0066681C" w:rsidP="00147794">
            <w:pPr>
              <w:rPr>
                <w:b/>
              </w:rPr>
            </w:pPr>
            <w:r w:rsidRPr="001F257F">
              <w:rPr>
                <w:b/>
              </w:rPr>
              <w:lastRenderedPageBreak/>
              <w:t>Raum und Form</w:t>
            </w:r>
          </w:p>
          <w:p w14:paraId="0E30E8F1" w14:textId="77777777" w:rsidR="0066681C" w:rsidRDefault="0066681C" w:rsidP="00147794">
            <w:r>
              <w:t>Kennen und Benennen geometrischer Formen und Körper</w:t>
            </w:r>
          </w:p>
          <w:p w14:paraId="056525EB" w14:textId="77777777" w:rsidR="0066681C" w:rsidRDefault="0066681C" w:rsidP="00147794"/>
          <w:p w14:paraId="146C5CF9" w14:textId="77777777" w:rsidR="0066681C" w:rsidRDefault="0066681C" w:rsidP="00147794"/>
          <w:p w14:paraId="1C378391" w14:textId="77777777" w:rsidR="0066681C" w:rsidRDefault="0066681C" w:rsidP="00147794"/>
          <w:p w14:paraId="18BF139E" w14:textId="77777777" w:rsidR="0066681C" w:rsidRDefault="0066681C" w:rsidP="00147794"/>
          <w:p w14:paraId="756041E1" w14:textId="77777777" w:rsidR="0066681C" w:rsidRDefault="0066681C" w:rsidP="00147794">
            <w:r>
              <w:t>Ergänzen von Figuren nach Symmetrie-eigenschaften</w:t>
            </w:r>
          </w:p>
          <w:p w14:paraId="08CC3866" w14:textId="77777777" w:rsidR="0066681C" w:rsidRDefault="0066681C" w:rsidP="00147794"/>
          <w:p w14:paraId="1D9C44A6" w14:textId="77777777" w:rsidR="0066681C" w:rsidRDefault="0066681C" w:rsidP="00147794">
            <w:r>
              <w:t xml:space="preserve">Erkennen und Beschreiben von Wegen und Lagebeziehungen </w:t>
            </w:r>
          </w:p>
          <w:p w14:paraId="0F025280" w14:textId="77777777" w:rsidR="0066681C" w:rsidRDefault="0066681C" w:rsidP="00147794"/>
          <w:p w14:paraId="6723A2D5" w14:textId="77777777" w:rsidR="0066681C" w:rsidRDefault="0066681C" w:rsidP="00147794">
            <w:r>
              <w:t>Zuordnung von Bauplänen und Würfelgebäuden</w:t>
            </w:r>
          </w:p>
        </w:tc>
        <w:tc>
          <w:tcPr>
            <w:tcW w:w="4809" w:type="dxa"/>
          </w:tcPr>
          <w:p w14:paraId="5D2AB745" w14:textId="77777777" w:rsidR="0066681C" w:rsidRDefault="0066681C" w:rsidP="00147794"/>
          <w:p w14:paraId="4AC5AF80" w14:textId="77777777" w:rsidR="0066681C" w:rsidRDefault="0066681C">
            <w:pPr>
              <w:pStyle w:val="Listenabsatz"/>
              <w:numPr>
                <w:ilvl w:val="0"/>
                <w:numId w:val="20"/>
              </w:numPr>
            </w:pPr>
            <w:r>
              <w:t>Ebene Figuren falten</w:t>
            </w:r>
          </w:p>
          <w:p w14:paraId="1CEAAEBF" w14:textId="77777777" w:rsidR="0066681C" w:rsidRDefault="0066681C">
            <w:pPr>
              <w:pStyle w:val="Listenabsatz"/>
              <w:numPr>
                <w:ilvl w:val="0"/>
                <w:numId w:val="20"/>
              </w:numPr>
            </w:pPr>
            <w:r>
              <w:t>Tangram</w:t>
            </w:r>
          </w:p>
          <w:p w14:paraId="723EA8C7" w14:textId="77777777" w:rsidR="0066681C" w:rsidRDefault="0066681C">
            <w:pPr>
              <w:pStyle w:val="Listenabsatz"/>
              <w:numPr>
                <w:ilvl w:val="0"/>
                <w:numId w:val="20"/>
              </w:numPr>
            </w:pPr>
            <w:r>
              <w:t>Figuren am Geobrett spannen</w:t>
            </w:r>
          </w:p>
          <w:p w14:paraId="68DDE0DD" w14:textId="77777777" w:rsidR="0066681C" w:rsidRDefault="0066681C">
            <w:pPr>
              <w:pStyle w:val="Listenabsatz"/>
              <w:numPr>
                <w:ilvl w:val="0"/>
                <w:numId w:val="20"/>
              </w:numPr>
            </w:pPr>
            <w:r>
              <w:t>Körper erkennen, benennen und nach Eigenschaften sortieren</w:t>
            </w:r>
          </w:p>
          <w:p w14:paraId="230860D1" w14:textId="77777777" w:rsidR="0066681C" w:rsidRDefault="0066681C" w:rsidP="00147794"/>
          <w:p w14:paraId="1377064C" w14:textId="77777777" w:rsidR="0066681C" w:rsidRDefault="0066681C">
            <w:pPr>
              <w:pStyle w:val="Listenabsatz"/>
              <w:numPr>
                <w:ilvl w:val="0"/>
                <w:numId w:val="20"/>
              </w:numPr>
            </w:pPr>
            <w:r>
              <w:t>Spiegelachsen finden</w:t>
            </w:r>
          </w:p>
          <w:p w14:paraId="58395951" w14:textId="77777777" w:rsidR="0066681C" w:rsidRDefault="0066681C">
            <w:pPr>
              <w:pStyle w:val="Listenabsatz"/>
              <w:numPr>
                <w:ilvl w:val="0"/>
                <w:numId w:val="20"/>
              </w:numPr>
            </w:pPr>
            <w:r>
              <w:t>Achsensymmetrie</w:t>
            </w:r>
          </w:p>
          <w:p w14:paraId="2B244BBF" w14:textId="77777777" w:rsidR="0066681C" w:rsidRDefault="0066681C" w:rsidP="00147794"/>
          <w:p w14:paraId="2A7AB7A1" w14:textId="77777777" w:rsidR="0066681C" w:rsidRDefault="0066681C">
            <w:pPr>
              <w:pStyle w:val="Listenabsatz"/>
              <w:numPr>
                <w:ilvl w:val="0"/>
                <w:numId w:val="20"/>
              </w:numPr>
            </w:pPr>
            <w:r>
              <w:t>Wege- und Lagebeziehungen erkennen und beschreiben</w:t>
            </w:r>
          </w:p>
          <w:p w14:paraId="40E35BC7" w14:textId="77777777" w:rsidR="0066681C" w:rsidRDefault="0066681C" w:rsidP="00147794">
            <w:pPr>
              <w:pStyle w:val="Listenabsatz"/>
            </w:pPr>
          </w:p>
          <w:p w14:paraId="6D44B549" w14:textId="77777777" w:rsidR="0066681C" w:rsidRDefault="0066681C">
            <w:pPr>
              <w:pStyle w:val="Listenabsatz"/>
              <w:numPr>
                <w:ilvl w:val="0"/>
                <w:numId w:val="20"/>
              </w:numPr>
            </w:pPr>
            <w:r>
              <w:t>Würfelgebäude und Baupläne</w:t>
            </w:r>
          </w:p>
        </w:tc>
        <w:tc>
          <w:tcPr>
            <w:tcW w:w="4809" w:type="dxa"/>
          </w:tcPr>
          <w:p w14:paraId="7FEBA31B" w14:textId="77777777" w:rsidR="0066681C" w:rsidRDefault="0066681C" w:rsidP="00147794"/>
          <w:p w14:paraId="0DDD511A" w14:textId="77777777" w:rsidR="0066681C" w:rsidRDefault="0066681C">
            <w:pPr>
              <w:pStyle w:val="Listenabsatz"/>
              <w:numPr>
                <w:ilvl w:val="0"/>
                <w:numId w:val="20"/>
              </w:numPr>
            </w:pPr>
            <w:r>
              <w:t>Beobachtung der Mitarbeit</w:t>
            </w:r>
          </w:p>
          <w:p w14:paraId="7E7D0385" w14:textId="77777777" w:rsidR="0066681C" w:rsidRDefault="0066681C">
            <w:pPr>
              <w:pStyle w:val="Listenabsatz"/>
              <w:numPr>
                <w:ilvl w:val="0"/>
                <w:numId w:val="20"/>
              </w:numPr>
            </w:pPr>
            <w:r>
              <w:t>Lernzielkontrolle</w:t>
            </w:r>
          </w:p>
        </w:tc>
      </w:tr>
      <w:tr w:rsidR="0066681C" w14:paraId="1E7420E1" w14:textId="77777777" w:rsidTr="00147794">
        <w:tc>
          <w:tcPr>
            <w:tcW w:w="4809" w:type="dxa"/>
          </w:tcPr>
          <w:p w14:paraId="31A432D2" w14:textId="77777777" w:rsidR="0066681C" w:rsidRDefault="0066681C" w:rsidP="00147794">
            <w:pPr>
              <w:rPr>
                <w:b/>
              </w:rPr>
            </w:pPr>
            <w:r>
              <w:rPr>
                <w:b/>
              </w:rPr>
              <w:t>Größen und Messen</w:t>
            </w:r>
          </w:p>
          <w:p w14:paraId="033E7277" w14:textId="77777777" w:rsidR="0066681C" w:rsidRDefault="0066681C" w:rsidP="00147794">
            <w:r>
              <w:t>Ablesen und Ablesen von einfachen Uhrzeiten</w:t>
            </w:r>
          </w:p>
          <w:p w14:paraId="0DBA0059" w14:textId="77777777" w:rsidR="0066681C" w:rsidRDefault="0066681C" w:rsidP="00147794"/>
          <w:p w14:paraId="33AC03E4" w14:textId="77777777" w:rsidR="0066681C" w:rsidRDefault="0066681C" w:rsidP="00147794">
            <w:r>
              <w:t>Unterscheidung von vor- und nachmittags</w:t>
            </w:r>
          </w:p>
          <w:p w14:paraId="691E1D17" w14:textId="77777777" w:rsidR="0066681C" w:rsidRDefault="0066681C" w:rsidP="00147794"/>
          <w:p w14:paraId="434EDE56" w14:textId="77777777" w:rsidR="0066681C" w:rsidRDefault="0066681C" w:rsidP="00147794">
            <w:r>
              <w:t>Unterteilung einer Stunde</w:t>
            </w:r>
          </w:p>
          <w:p w14:paraId="43B4610F" w14:textId="77777777" w:rsidR="0066681C" w:rsidRDefault="0066681C" w:rsidP="00147794"/>
          <w:p w14:paraId="79FC51CA" w14:textId="77777777" w:rsidR="0066681C" w:rsidRDefault="0066681C" w:rsidP="00147794"/>
          <w:p w14:paraId="5FDAAE50" w14:textId="77777777" w:rsidR="0066681C" w:rsidRPr="001F257F" w:rsidRDefault="0066681C" w:rsidP="00147794">
            <w:r>
              <w:t>Rechnen mit Größen</w:t>
            </w:r>
          </w:p>
        </w:tc>
        <w:tc>
          <w:tcPr>
            <w:tcW w:w="4809" w:type="dxa"/>
          </w:tcPr>
          <w:p w14:paraId="635E1DAF" w14:textId="77777777" w:rsidR="0066681C" w:rsidRDefault="0066681C" w:rsidP="00147794"/>
          <w:p w14:paraId="2CA5AE9F" w14:textId="77777777" w:rsidR="0066681C" w:rsidRDefault="0066681C">
            <w:pPr>
              <w:pStyle w:val="Listenabsatz"/>
              <w:numPr>
                <w:ilvl w:val="0"/>
                <w:numId w:val="21"/>
              </w:numPr>
            </w:pPr>
            <w:r>
              <w:t>Tag, Stunden, Minuten</w:t>
            </w:r>
          </w:p>
          <w:p w14:paraId="6B28E0C0" w14:textId="77777777" w:rsidR="0066681C" w:rsidRDefault="0066681C" w:rsidP="00147794"/>
          <w:p w14:paraId="1A432189" w14:textId="77777777" w:rsidR="0066681C" w:rsidRDefault="0066681C">
            <w:pPr>
              <w:pStyle w:val="Listenabsatz"/>
              <w:numPr>
                <w:ilvl w:val="0"/>
                <w:numId w:val="21"/>
              </w:numPr>
            </w:pPr>
            <w:r>
              <w:t>Tagesablauf</w:t>
            </w:r>
          </w:p>
          <w:p w14:paraId="1C6A3AF2" w14:textId="77777777" w:rsidR="0066681C" w:rsidRDefault="0066681C">
            <w:pPr>
              <w:pStyle w:val="Listenabsatz"/>
              <w:numPr>
                <w:ilvl w:val="0"/>
                <w:numId w:val="21"/>
              </w:numPr>
            </w:pPr>
            <w:r>
              <w:t>Kennenlernen von einer viertel Stunde, halben Stunde und Dreiviertelstunde</w:t>
            </w:r>
          </w:p>
          <w:p w14:paraId="326415E7" w14:textId="77777777" w:rsidR="0066681C" w:rsidRDefault="0066681C" w:rsidP="00147794">
            <w:pPr>
              <w:pStyle w:val="Listenabsatz"/>
            </w:pPr>
          </w:p>
          <w:p w14:paraId="44A91D67" w14:textId="77777777" w:rsidR="0066681C" w:rsidRDefault="0066681C">
            <w:pPr>
              <w:pStyle w:val="Listenabsatz"/>
              <w:numPr>
                <w:ilvl w:val="0"/>
                <w:numId w:val="21"/>
              </w:numPr>
            </w:pPr>
            <w:r>
              <w:t>Geld schätzen</w:t>
            </w:r>
          </w:p>
          <w:p w14:paraId="26D9D422" w14:textId="77777777" w:rsidR="0066681C" w:rsidRDefault="0066681C">
            <w:pPr>
              <w:pStyle w:val="Listenabsatz"/>
              <w:numPr>
                <w:ilvl w:val="0"/>
                <w:numId w:val="21"/>
              </w:numPr>
            </w:pPr>
            <w:r>
              <w:t>Geld bündeln</w:t>
            </w:r>
          </w:p>
          <w:p w14:paraId="0DABDC6B" w14:textId="77777777" w:rsidR="0066681C" w:rsidRDefault="0066681C">
            <w:pPr>
              <w:pStyle w:val="Listenabsatz"/>
              <w:numPr>
                <w:ilvl w:val="0"/>
                <w:numId w:val="21"/>
              </w:numPr>
            </w:pPr>
            <w:r>
              <w:t>Geldbeträge vergleichen</w:t>
            </w:r>
          </w:p>
          <w:p w14:paraId="1533B3F7" w14:textId="77777777" w:rsidR="0066681C" w:rsidRDefault="0066681C">
            <w:pPr>
              <w:pStyle w:val="Listenabsatz"/>
              <w:numPr>
                <w:ilvl w:val="0"/>
                <w:numId w:val="21"/>
              </w:numPr>
            </w:pPr>
            <w:r>
              <w:t>Mit Geld rechnen</w:t>
            </w:r>
          </w:p>
          <w:p w14:paraId="7B8BBBF4" w14:textId="77777777" w:rsidR="0066681C" w:rsidRDefault="0066681C">
            <w:pPr>
              <w:pStyle w:val="Listenabsatz"/>
              <w:numPr>
                <w:ilvl w:val="0"/>
                <w:numId w:val="21"/>
              </w:numPr>
            </w:pPr>
            <w:r>
              <w:t>Längeneinheiten Meter und Zentimeter</w:t>
            </w:r>
          </w:p>
          <w:p w14:paraId="3AB68CCE" w14:textId="77777777" w:rsidR="0066681C" w:rsidRDefault="0066681C">
            <w:pPr>
              <w:pStyle w:val="Listenabsatz"/>
              <w:numPr>
                <w:ilvl w:val="0"/>
                <w:numId w:val="21"/>
              </w:numPr>
            </w:pPr>
            <w:r>
              <w:t>Längen vergleichen und messen</w:t>
            </w:r>
          </w:p>
          <w:p w14:paraId="08449CC5" w14:textId="77777777" w:rsidR="0066681C" w:rsidRDefault="0066681C">
            <w:pPr>
              <w:pStyle w:val="Listenabsatz"/>
              <w:numPr>
                <w:ilvl w:val="0"/>
                <w:numId w:val="21"/>
              </w:numPr>
            </w:pPr>
            <w:r>
              <w:t>Längen zeichnen</w:t>
            </w:r>
          </w:p>
        </w:tc>
        <w:tc>
          <w:tcPr>
            <w:tcW w:w="4809" w:type="dxa"/>
          </w:tcPr>
          <w:p w14:paraId="4B3EF48D" w14:textId="77777777" w:rsidR="0066681C" w:rsidRDefault="0066681C" w:rsidP="00147794"/>
          <w:p w14:paraId="4938ADE6" w14:textId="77777777" w:rsidR="0066681C" w:rsidRDefault="0066681C">
            <w:pPr>
              <w:pStyle w:val="Listenabsatz"/>
              <w:numPr>
                <w:ilvl w:val="0"/>
                <w:numId w:val="21"/>
              </w:numPr>
            </w:pPr>
            <w:r>
              <w:t>Lernzielkontrolle</w:t>
            </w:r>
          </w:p>
        </w:tc>
      </w:tr>
      <w:tr w:rsidR="0066681C" w14:paraId="12F13D9E" w14:textId="77777777" w:rsidTr="00147794">
        <w:tc>
          <w:tcPr>
            <w:tcW w:w="4809" w:type="dxa"/>
          </w:tcPr>
          <w:p w14:paraId="681E26C9" w14:textId="77777777" w:rsidR="0066681C" w:rsidRDefault="0066681C" w:rsidP="00147794">
            <w:pPr>
              <w:rPr>
                <w:b/>
              </w:rPr>
            </w:pPr>
            <w:r>
              <w:rPr>
                <w:b/>
              </w:rPr>
              <w:t>Daten, Häufigkeiten und Wahrscheinlichkeiten</w:t>
            </w:r>
          </w:p>
          <w:p w14:paraId="67C2DF0F" w14:textId="77777777" w:rsidR="0066681C" w:rsidRDefault="0066681C" w:rsidP="00147794">
            <w:r>
              <w:t>Daten aus einfachen Tabellen entnehmen</w:t>
            </w:r>
          </w:p>
          <w:p w14:paraId="39F42DD2" w14:textId="77777777" w:rsidR="0066681C" w:rsidRDefault="0066681C" w:rsidP="00147794"/>
          <w:p w14:paraId="678EB64A" w14:textId="77777777" w:rsidR="0066681C" w:rsidRDefault="0066681C" w:rsidP="00147794"/>
          <w:p w14:paraId="68F42F63" w14:textId="77777777" w:rsidR="0066681C" w:rsidRDefault="0066681C" w:rsidP="00147794"/>
          <w:p w14:paraId="7ACAE87D" w14:textId="77777777" w:rsidR="0066681C" w:rsidRPr="005563F5" w:rsidRDefault="0066681C" w:rsidP="00147794">
            <w:r>
              <w:t>Kennen von Fachbegriffen der Kombinatorik</w:t>
            </w:r>
          </w:p>
        </w:tc>
        <w:tc>
          <w:tcPr>
            <w:tcW w:w="4809" w:type="dxa"/>
          </w:tcPr>
          <w:p w14:paraId="55460975" w14:textId="77777777" w:rsidR="0066681C" w:rsidRDefault="0066681C" w:rsidP="00147794"/>
          <w:p w14:paraId="7AE5A5B1" w14:textId="77777777" w:rsidR="0066681C" w:rsidRDefault="0066681C">
            <w:pPr>
              <w:pStyle w:val="Listenabsatz"/>
              <w:numPr>
                <w:ilvl w:val="0"/>
                <w:numId w:val="22"/>
              </w:numPr>
            </w:pPr>
            <w:r>
              <w:t xml:space="preserve">Tabellen erstellen </w:t>
            </w:r>
          </w:p>
          <w:p w14:paraId="57126F7C" w14:textId="77777777" w:rsidR="0066681C" w:rsidRDefault="0066681C">
            <w:pPr>
              <w:pStyle w:val="Listenabsatz"/>
              <w:numPr>
                <w:ilvl w:val="0"/>
                <w:numId w:val="22"/>
              </w:numPr>
            </w:pPr>
            <w:r>
              <w:t>Daten der eigenen Schule/Klasse sammeln und darstellen</w:t>
            </w:r>
          </w:p>
          <w:p w14:paraId="794BCF5F" w14:textId="77777777" w:rsidR="0066681C" w:rsidRDefault="0066681C" w:rsidP="00147794"/>
          <w:p w14:paraId="6C5F5BDB" w14:textId="77777777" w:rsidR="0066681C" w:rsidRDefault="0066681C">
            <w:pPr>
              <w:pStyle w:val="Listenabsatz"/>
              <w:numPr>
                <w:ilvl w:val="0"/>
                <w:numId w:val="22"/>
              </w:numPr>
            </w:pPr>
            <w:r>
              <w:t>Nutzen und Zuordnen der Fachbegriffe (sicher, wahrscheinlich, …)</w:t>
            </w:r>
          </w:p>
          <w:p w14:paraId="2153D393" w14:textId="77777777" w:rsidR="0066681C" w:rsidRDefault="0066681C" w:rsidP="00147794">
            <w:pPr>
              <w:pStyle w:val="Listenabsatz"/>
            </w:pPr>
          </w:p>
        </w:tc>
        <w:tc>
          <w:tcPr>
            <w:tcW w:w="4809" w:type="dxa"/>
          </w:tcPr>
          <w:p w14:paraId="27E8815A" w14:textId="77777777" w:rsidR="0066681C" w:rsidRDefault="0066681C" w:rsidP="00147794"/>
          <w:p w14:paraId="1DB71018" w14:textId="77777777" w:rsidR="0066681C" w:rsidRDefault="0066681C">
            <w:pPr>
              <w:pStyle w:val="Listenabsatz"/>
              <w:numPr>
                <w:ilvl w:val="0"/>
                <w:numId w:val="22"/>
              </w:numPr>
            </w:pPr>
            <w:r>
              <w:t>Beobachtung</w:t>
            </w:r>
          </w:p>
        </w:tc>
      </w:tr>
    </w:tbl>
    <w:p w14:paraId="4BD58228" w14:textId="77777777" w:rsidR="0066681C" w:rsidRDefault="0066681C" w:rsidP="0066681C"/>
    <w:p w14:paraId="58EF155E" w14:textId="77777777" w:rsidR="0066681C" w:rsidRDefault="0066681C" w:rsidP="0066681C">
      <w:r>
        <w:t>Die prozessbezogenen Kompetenzen werden im täglichen Unterricht angebahnt, aber noch nicht im Zeugnis erwähnt.</w:t>
      </w:r>
    </w:p>
    <w:p w14:paraId="67139302" w14:textId="77777777" w:rsidR="0066681C" w:rsidRDefault="0066681C" w:rsidP="0066681C"/>
    <w:p w14:paraId="74FBA816" w14:textId="77777777" w:rsidR="0066681C" w:rsidRPr="006318D9" w:rsidRDefault="0066681C" w:rsidP="0066681C">
      <w:pPr>
        <w:rPr>
          <w:b/>
        </w:rPr>
      </w:pPr>
      <w:r w:rsidRPr="006318D9">
        <w:rPr>
          <w:b/>
        </w:rPr>
        <w:t>Leistungsbewertung im Fach Mathematik Klasse 3</w:t>
      </w:r>
    </w:p>
    <w:tbl>
      <w:tblPr>
        <w:tblStyle w:val="Tabellenraster"/>
        <w:tblW w:w="0" w:type="auto"/>
        <w:tblLook w:val="04A0" w:firstRow="1" w:lastRow="0" w:firstColumn="1" w:lastColumn="0" w:noHBand="0" w:noVBand="1"/>
      </w:tblPr>
      <w:tblGrid>
        <w:gridCol w:w="2874"/>
        <w:gridCol w:w="3223"/>
        <w:gridCol w:w="2965"/>
      </w:tblGrid>
      <w:tr w:rsidR="0066681C" w14:paraId="14B4E993" w14:textId="77777777" w:rsidTr="00147794">
        <w:tc>
          <w:tcPr>
            <w:tcW w:w="4809" w:type="dxa"/>
          </w:tcPr>
          <w:p w14:paraId="756C5790" w14:textId="77777777" w:rsidR="0066681C" w:rsidRPr="00800807" w:rsidRDefault="0066681C" w:rsidP="00147794">
            <w:pPr>
              <w:rPr>
                <w:b/>
              </w:rPr>
            </w:pPr>
            <w:r w:rsidRPr="00800807">
              <w:rPr>
                <w:b/>
              </w:rPr>
              <w:t>Kompetenzerwartungen</w:t>
            </w:r>
          </w:p>
        </w:tc>
        <w:tc>
          <w:tcPr>
            <w:tcW w:w="4809" w:type="dxa"/>
          </w:tcPr>
          <w:p w14:paraId="58682E04" w14:textId="77777777" w:rsidR="0066681C" w:rsidRPr="00800807" w:rsidRDefault="0066681C" w:rsidP="00147794">
            <w:pPr>
              <w:rPr>
                <w:b/>
              </w:rPr>
            </w:pPr>
            <w:r w:rsidRPr="00800807">
              <w:rPr>
                <w:b/>
              </w:rPr>
              <w:t>Inhalte</w:t>
            </w:r>
          </w:p>
        </w:tc>
        <w:tc>
          <w:tcPr>
            <w:tcW w:w="4809" w:type="dxa"/>
          </w:tcPr>
          <w:p w14:paraId="2FBA2F4A" w14:textId="77777777" w:rsidR="0066681C" w:rsidRPr="00800807" w:rsidRDefault="0066681C" w:rsidP="00147794">
            <w:pPr>
              <w:rPr>
                <w:b/>
              </w:rPr>
            </w:pPr>
            <w:r w:rsidRPr="00800807">
              <w:rPr>
                <w:b/>
              </w:rPr>
              <w:t>Leistungskontrolle</w:t>
            </w:r>
          </w:p>
        </w:tc>
      </w:tr>
      <w:tr w:rsidR="0066681C" w14:paraId="2F75F2CE" w14:textId="77777777" w:rsidTr="00147794">
        <w:tc>
          <w:tcPr>
            <w:tcW w:w="4809" w:type="dxa"/>
          </w:tcPr>
          <w:p w14:paraId="7B716F03" w14:textId="77777777" w:rsidR="0066681C" w:rsidRDefault="0066681C" w:rsidP="00147794">
            <w:pPr>
              <w:rPr>
                <w:b/>
              </w:rPr>
            </w:pPr>
            <w:r w:rsidRPr="00AB2B3D">
              <w:rPr>
                <w:b/>
              </w:rPr>
              <w:t>Zahlen und Operationen</w:t>
            </w:r>
          </w:p>
          <w:p w14:paraId="49BCB249" w14:textId="77777777" w:rsidR="0066681C" w:rsidRDefault="0066681C" w:rsidP="00147794">
            <w:r>
              <w:t>Orientierung im Zahlenraum bis 1000</w:t>
            </w:r>
          </w:p>
          <w:p w14:paraId="67107F72" w14:textId="77777777" w:rsidR="0066681C" w:rsidRDefault="0066681C" w:rsidP="00147794"/>
          <w:p w14:paraId="7EF62BF3" w14:textId="77777777" w:rsidR="0066681C" w:rsidRDefault="0066681C" w:rsidP="00147794"/>
          <w:p w14:paraId="45010CED" w14:textId="77777777" w:rsidR="0066681C" w:rsidRDefault="0066681C" w:rsidP="00147794"/>
          <w:p w14:paraId="5459BF7B" w14:textId="77777777" w:rsidR="0066681C" w:rsidRDefault="0066681C" w:rsidP="00147794"/>
          <w:p w14:paraId="1213B44B" w14:textId="77777777" w:rsidR="0066681C" w:rsidRDefault="0066681C" w:rsidP="00147794"/>
          <w:p w14:paraId="18F85639" w14:textId="77777777" w:rsidR="0066681C" w:rsidRDefault="0066681C" w:rsidP="00147794"/>
          <w:p w14:paraId="0A108C4C" w14:textId="77777777" w:rsidR="0066681C" w:rsidRDefault="0066681C" w:rsidP="00147794"/>
          <w:p w14:paraId="37E2ECF1" w14:textId="77777777" w:rsidR="0066681C" w:rsidRDefault="0066681C" w:rsidP="00147794"/>
          <w:p w14:paraId="17A8AF46" w14:textId="77777777" w:rsidR="0066681C" w:rsidRDefault="0066681C" w:rsidP="00147794"/>
          <w:p w14:paraId="3D58BC1D" w14:textId="77777777" w:rsidR="0066681C" w:rsidRDefault="0066681C" w:rsidP="00147794"/>
          <w:p w14:paraId="10357A68" w14:textId="77777777" w:rsidR="0066681C" w:rsidRDefault="0066681C" w:rsidP="00147794">
            <w:r>
              <w:t>Lösen von Aufgaben aller vier Grundrechenarten unter Nutzung geübter Strategien</w:t>
            </w:r>
          </w:p>
          <w:p w14:paraId="6EA5A166" w14:textId="77777777" w:rsidR="0066681C" w:rsidRDefault="0066681C" w:rsidP="00147794"/>
          <w:p w14:paraId="632DBA0B" w14:textId="77777777" w:rsidR="0066681C" w:rsidRDefault="0066681C" w:rsidP="00147794"/>
          <w:p w14:paraId="6C4718BA" w14:textId="77777777" w:rsidR="0066681C" w:rsidRDefault="0066681C" w:rsidP="00147794"/>
          <w:p w14:paraId="7E8C8483" w14:textId="77777777" w:rsidR="0066681C" w:rsidRDefault="0066681C" w:rsidP="00147794"/>
          <w:p w14:paraId="6FC499FC" w14:textId="77777777" w:rsidR="0066681C" w:rsidRDefault="0066681C" w:rsidP="00147794">
            <w:r>
              <w:t>Automatisierung des kleinen Einmaleins</w:t>
            </w:r>
          </w:p>
          <w:p w14:paraId="64545740" w14:textId="77777777" w:rsidR="0066681C" w:rsidRDefault="0066681C" w:rsidP="00147794"/>
          <w:p w14:paraId="12A41216" w14:textId="77777777" w:rsidR="0066681C" w:rsidRDefault="0066681C" w:rsidP="00147794"/>
          <w:p w14:paraId="3B5695AF" w14:textId="77777777" w:rsidR="0066681C" w:rsidRDefault="0066681C" w:rsidP="00147794"/>
          <w:p w14:paraId="03B91D31" w14:textId="77777777" w:rsidR="0066681C" w:rsidRDefault="0066681C" w:rsidP="00147794">
            <w:r>
              <w:t>Beherrschung der Division</w:t>
            </w:r>
          </w:p>
          <w:p w14:paraId="6FA18045" w14:textId="77777777" w:rsidR="0066681C" w:rsidRDefault="0066681C" w:rsidP="00147794"/>
          <w:p w14:paraId="21C2BBFF" w14:textId="77777777" w:rsidR="0066681C" w:rsidRDefault="0066681C" w:rsidP="00147794"/>
          <w:p w14:paraId="46B2F2E3" w14:textId="77777777" w:rsidR="0066681C" w:rsidRDefault="0066681C" w:rsidP="00147794"/>
          <w:p w14:paraId="5A1CD2B8" w14:textId="77777777" w:rsidR="0066681C" w:rsidRPr="00AB2B3D" w:rsidRDefault="0066681C" w:rsidP="00147794">
            <w:r>
              <w:t>Beherrschen des schnellen Kopfrechnens</w:t>
            </w:r>
          </w:p>
        </w:tc>
        <w:tc>
          <w:tcPr>
            <w:tcW w:w="4809" w:type="dxa"/>
          </w:tcPr>
          <w:p w14:paraId="1ECCB809" w14:textId="77777777" w:rsidR="0066681C" w:rsidRDefault="0066681C" w:rsidP="00147794"/>
          <w:p w14:paraId="2EBCE6EB" w14:textId="77777777" w:rsidR="0066681C" w:rsidRDefault="0066681C">
            <w:pPr>
              <w:pStyle w:val="Listenabsatz"/>
              <w:numPr>
                <w:ilvl w:val="0"/>
                <w:numId w:val="23"/>
              </w:numPr>
            </w:pPr>
            <w:r>
              <w:t>Schätzen von Mengen</w:t>
            </w:r>
          </w:p>
          <w:p w14:paraId="1FF3A14F" w14:textId="77777777" w:rsidR="0066681C" w:rsidRDefault="0066681C">
            <w:pPr>
              <w:pStyle w:val="Listenabsatz"/>
              <w:numPr>
                <w:ilvl w:val="0"/>
                <w:numId w:val="23"/>
              </w:numPr>
            </w:pPr>
            <w:r>
              <w:t>Aufbau des Tausenders aus zehn Hundertern</w:t>
            </w:r>
          </w:p>
          <w:p w14:paraId="608028AB" w14:textId="77777777" w:rsidR="0066681C" w:rsidRDefault="0066681C">
            <w:pPr>
              <w:pStyle w:val="Listenabsatz"/>
              <w:numPr>
                <w:ilvl w:val="0"/>
                <w:numId w:val="23"/>
              </w:numPr>
            </w:pPr>
            <w:r>
              <w:t>Dreistellige Zahlen lesen und im Tausenderbuch finden</w:t>
            </w:r>
          </w:p>
          <w:p w14:paraId="2FA50136" w14:textId="77777777" w:rsidR="0066681C" w:rsidRDefault="0066681C">
            <w:pPr>
              <w:pStyle w:val="Listenabsatz"/>
              <w:numPr>
                <w:ilvl w:val="0"/>
                <w:numId w:val="23"/>
              </w:numPr>
            </w:pPr>
            <w:r>
              <w:lastRenderedPageBreak/>
              <w:t>Stellenwerttafel</w:t>
            </w:r>
          </w:p>
          <w:p w14:paraId="682C4D55" w14:textId="77777777" w:rsidR="0066681C" w:rsidRDefault="0066681C">
            <w:pPr>
              <w:pStyle w:val="Listenabsatz"/>
              <w:numPr>
                <w:ilvl w:val="0"/>
                <w:numId w:val="23"/>
              </w:numPr>
            </w:pPr>
            <w:r>
              <w:t>Zahlenfolgen</w:t>
            </w:r>
          </w:p>
          <w:p w14:paraId="069F921F" w14:textId="77777777" w:rsidR="0066681C" w:rsidRDefault="0066681C">
            <w:pPr>
              <w:pStyle w:val="Listenabsatz"/>
              <w:numPr>
                <w:ilvl w:val="0"/>
                <w:numId w:val="23"/>
              </w:numPr>
            </w:pPr>
            <w:proofErr w:type="spellStart"/>
            <w:r>
              <w:t>Nachbahrzahlen</w:t>
            </w:r>
            <w:proofErr w:type="spellEnd"/>
            <w:r>
              <w:t>, -zehner, -hunderter</w:t>
            </w:r>
          </w:p>
          <w:p w14:paraId="32B55361" w14:textId="77777777" w:rsidR="0066681C" w:rsidRDefault="0066681C">
            <w:pPr>
              <w:pStyle w:val="Listenabsatz"/>
              <w:numPr>
                <w:ilvl w:val="0"/>
                <w:numId w:val="23"/>
              </w:numPr>
            </w:pPr>
            <w:r>
              <w:t>Zahlenstrahl</w:t>
            </w:r>
          </w:p>
          <w:p w14:paraId="714C78D7" w14:textId="77777777" w:rsidR="0066681C" w:rsidRDefault="0066681C">
            <w:pPr>
              <w:pStyle w:val="Listenabsatz"/>
              <w:numPr>
                <w:ilvl w:val="0"/>
                <w:numId w:val="23"/>
              </w:numPr>
            </w:pPr>
            <w:r>
              <w:t>Geheimschrift</w:t>
            </w:r>
          </w:p>
          <w:p w14:paraId="1DC4D0AF" w14:textId="77777777" w:rsidR="0066681C" w:rsidRDefault="0066681C" w:rsidP="00147794"/>
          <w:p w14:paraId="228697BA" w14:textId="77777777" w:rsidR="0066681C" w:rsidRDefault="0066681C">
            <w:pPr>
              <w:pStyle w:val="Listenabsatz"/>
              <w:numPr>
                <w:ilvl w:val="0"/>
                <w:numId w:val="23"/>
              </w:numPr>
            </w:pPr>
            <w:r>
              <w:t>Überschlagsrechnen</w:t>
            </w:r>
          </w:p>
          <w:p w14:paraId="20777F5B" w14:textId="77777777" w:rsidR="0066681C" w:rsidRDefault="0066681C">
            <w:pPr>
              <w:pStyle w:val="Listenabsatz"/>
              <w:numPr>
                <w:ilvl w:val="0"/>
                <w:numId w:val="23"/>
              </w:numPr>
            </w:pPr>
            <w:r>
              <w:t>Auf- und Abrunden</w:t>
            </w:r>
          </w:p>
          <w:p w14:paraId="235D9629" w14:textId="77777777" w:rsidR="0066681C" w:rsidRDefault="0066681C">
            <w:pPr>
              <w:pStyle w:val="Listenabsatz"/>
              <w:numPr>
                <w:ilvl w:val="0"/>
                <w:numId w:val="23"/>
              </w:numPr>
            </w:pPr>
            <w:r>
              <w:t>Halbschriftliche Rechenverfahren aller Grundrechenarten</w:t>
            </w:r>
          </w:p>
          <w:p w14:paraId="58565D0A" w14:textId="77777777" w:rsidR="0066681C" w:rsidRDefault="0066681C">
            <w:pPr>
              <w:pStyle w:val="Listenabsatz"/>
              <w:numPr>
                <w:ilvl w:val="0"/>
                <w:numId w:val="23"/>
              </w:numPr>
            </w:pPr>
            <w:r>
              <w:t>Schriftliche Addition und Subtraktion</w:t>
            </w:r>
          </w:p>
          <w:p w14:paraId="043C20AD" w14:textId="77777777" w:rsidR="0066681C" w:rsidRDefault="0066681C" w:rsidP="00147794"/>
          <w:p w14:paraId="11BE50BC" w14:textId="77777777" w:rsidR="0066681C" w:rsidRDefault="0066681C">
            <w:pPr>
              <w:pStyle w:val="Listenabsatz"/>
              <w:numPr>
                <w:ilvl w:val="0"/>
                <w:numId w:val="23"/>
              </w:numPr>
            </w:pPr>
            <w:r>
              <w:t>Wiederholung des Einmaleins</w:t>
            </w:r>
          </w:p>
          <w:p w14:paraId="4D2C0580" w14:textId="77777777" w:rsidR="0066681C" w:rsidRDefault="0066681C">
            <w:pPr>
              <w:pStyle w:val="Listenabsatz"/>
              <w:numPr>
                <w:ilvl w:val="0"/>
                <w:numId w:val="23"/>
              </w:numPr>
            </w:pPr>
            <w:r>
              <w:t>Halbschriftliche Multiplikation</w:t>
            </w:r>
          </w:p>
          <w:p w14:paraId="2CDBEB19" w14:textId="77777777" w:rsidR="0066681C" w:rsidRDefault="0066681C" w:rsidP="00147794"/>
          <w:p w14:paraId="0BD6F1A1" w14:textId="77777777" w:rsidR="0066681C" w:rsidRDefault="0066681C">
            <w:pPr>
              <w:pStyle w:val="Listenabsatz"/>
              <w:numPr>
                <w:ilvl w:val="0"/>
                <w:numId w:val="23"/>
              </w:numPr>
            </w:pPr>
            <w:r>
              <w:t>Verteilen und Aufteilen</w:t>
            </w:r>
          </w:p>
          <w:p w14:paraId="50007545" w14:textId="77777777" w:rsidR="0066681C" w:rsidRDefault="0066681C">
            <w:pPr>
              <w:pStyle w:val="Listenabsatz"/>
              <w:numPr>
                <w:ilvl w:val="0"/>
                <w:numId w:val="23"/>
              </w:numPr>
            </w:pPr>
            <w:r>
              <w:t>Umkehraufgaben</w:t>
            </w:r>
          </w:p>
          <w:p w14:paraId="3C9FB25B" w14:textId="77777777" w:rsidR="0066681C" w:rsidRDefault="0066681C">
            <w:pPr>
              <w:pStyle w:val="Listenabsatz"/>
              <w:numPr>
                <w:ilvl w:val="0"/>
                <w:numId w:val="23"/>
              </w:numPr>
            </w:pPr>
            <w:r>
              <w:t>Halbschriftliche Division</w:t>
            </w:r>
          </w:p>
          <w:p w14:paraId="558A222D" w14:textId="77777777" w:rsidR="0066681C" w:rsidRDefault="0066681C" w:rsidP="00147794"/>
          <w:p w14:paraId="2F4DFF60" w14:textId="77777777" w:rsidR="0066681C" w:rsidRDefault="0066681C">
            <w:pPr>
              <w:pStyle w:val="Listenabsatz"/>
              <w:numPr>
                <w:ilvl w:val="0"/>
                <w:numId w:val="23"/>
              </w:numPr>
            </w:pPr>
            <w:r>
              <w:t>Kopfrechentraining</w:t>
            </w:r>
          </w:p>
        </w:tc>
        <w:tc>
          <w:tcPr>
            <w:tcW w:w="4809" w:type="dxa"/>
          </w:tcPr>
          <w:p w14:paraId="5E4AD659" w14:textId="77777777" w:rsidR="0066681C" w:rsidRDefault="0066681C" w:rsidP="00147794"/>
          <w:p w14:paraId="780DF151" w14:textId="77777777" w:rsidR="0066681C" w:rsidRDefault="0066681C">
            <w:pPr>
              <w:pStyle w:val="Listenabsatz"/>
              <w:numPr>
                <w:ilvl w:val="0"/>
                <w:numId w:val="23"/>
              </w:numPr>
            </w:pPr>
            <w:r>
              <w:t>Beobachtung der Mitarbeit</w:t>
            </w:r>
          </w:p>
          <w:p w14:paraId="49EF9A39" w14:textId="77777777" w:rsidR="0066681C" w:rsidRDefault="0066681C">
            <w:pPr>
              <w:pStyle w:val="Listenabsatz"/>
              <w:numPr>
                <w:ilvl w:val="0"/>
                <w:numId w:val="23"/>
              </w:numPr>
            </w:pPr>
            <w:r>
              <w:t>Lernzielkontrollen</w:t>
            </w:r>
          </w:p>
          <w:p w14:paraId="07FC68D5" w14:textId="77777777" w:rsidR="0066681C" w:rsidRDefault="0066681C" w:rsidP="00147794"/>
          <w:p w14:paraId="794E6AF9" w14:textId="77777777" w:rsidR="0066681C" w:rsidRDefault="0066681C" w:rsidP="00147794"/>
          <w:p w14:paraId="506ACA1E" w14:textId="77777777" w:rsidR="0066681C" w:rsidRDefault="0066681C" w:rsidP="00147794"/>
          <w:p w14:paraId="2BD8BDE3" w14:textId="77777777" w:rsidR="0066681C" w:rsidRDefault="0066681C" w:rsidP="00147794"/>
          <w:p w14:paraId="34F970E7" w14:textId="77777777" w:rsidR="0066681C" w:rsidRDefault="0066681C" w:rsidP="00147794"/>
          <w:p w14:paraId="606D13AD" w14:textId="77777777" w:rsidR="0066681C" w:rsidRDefault="0066681C" w:rsidP="00147794"/>
          <w:p w14:paraId="5398B1CF" w14:textId="77777777" w:rsidR="0066681C" w:rsidRDefault="0066681C" w:rsidP="00147794"/>
          <w:p w14:paraId="23EA2380" w14:textId="77777777" w:rsidR="0066681C" w:rsidRDefault="0066681C" w:rsidP="00147794"/>
          <w:p w14:paraId="68609C0C" w14:textId="77777777" w:rsidR="0066681C" w:rsidRDefault="0066681C" w:rsidP="00147794"/>
          <w:p w14:paraId="5D4F5B30" w14:textId="77777777" w:rsidR="0066681C" w:rsidRDefault="0066681C" w:rsidP="00147794"/>
          <w:p w14:paraId="486A30AE" w14:textId="77777777" w:rsidR="0066681C" w:rsidRDefault="0066681C" w:rsidP="00147794"/>
          <w:p w14:paraId="2CDA60CC" w14:textId="77777777" w:rsidR="0066681C" w:rsidRDefault="0066681C" w:rsidP="00147794"/>
          <w:p w14:paraId="50C046ED" w14:textId="77777777" w:rsidR="0066681C" w:rsidRDefault="0066681C" w:rsidP="00147794"/>
          <w:p w14:paraId="7B6DE39C" w14:textId="77777777" w:rsidR="0066681C" w:rsidRDefault="0066681C" w:rsidP="00147794"/>
          <w:p w14:paraId="41C1DEFE" w14:textId="77777777" w:rsidR="0066681C" w:rsidRDefault="0066681C" w:rsidP="00147794"/>
          <w:p w14:paraId="459491E9" w14:textId="77777777" w:rsidR="0066681C" w:rsidRDefault="0066681C" w:rsidP="00147794"/>
          <w:p w14:paraId="6FAE771A" w14:textId="77777777" w:rsidR="0066681C" w:rsidRDefault="0066681C" w:rsidP="00147794"/>
          <w:p w14:paraId="131C0A06" w14:textId="77777777" w:rsidR="0066681C" w:rsidRDefault="0066681C" w:rsidP="00147794"/>
          <w:p w14:paraId="35B9391C" w14:textId="77777777" w:rsidR="0066681C" w:rsidRDefault="0066681C" w:rsidP="00147794"/>
          <w:p w14:paraId="1DD0B21A" w14:textId="77777777" w:rsidR="0066681C" w:rsidRDefault="0066681C" w:rsidP="00147794"/>
          <w:p w14:paraId="6A4D5B7F" w14:textId="77777777" w:rsidR="0066681C" w:rsidRDefault="0066681C" w:rsidP="00147794"/>
          <w:p w14:paraId="34BBFEFD" w14:textId="77777777" w:rsidR="0066681C" w:rsidRDefault="0066681C" w:rsidP="00147794"/>
          <w:p w14:paraId="2B32004F" w14:textId="77777777" w:rsidR="0066681C" w:rsidRDefault="0066681C" w:rsidP="00147794"/>
          <w:p w14:paraId="3842ACB8" w14:textId="77777777" w:rsidR="0066681C" w:rsidRDefault="0066681C" w:rsidP="00147794"/>
          <w:p w14:paraId="70E8D666" w14:textId="77777777" w:rsidR="0066681C" w:rsidRDefault="0066681C">
            <w:pPr>
              <w:pStyle w:val="Listenabsatz"/>
              <w:numPr>
                <w:ilvl w:val="0"/>
                <w:numId w:val="23"/>
              </w:numPr>
            </w:pPr>
            <w:r>
              <w:t>Beobachtung: schnelles Kopfrechnen</w:t>
            </w:r>
          </w:p>
        </w:tc>
      </w:tr>
      <w:tr w:rsidR="0066681C" w14:paraId="3C9F716E" w14:textId="77777777" w:rsidTr="00147794">
        <w:tc>
          <w:tcPr>
            <w:tcW w:w="4809" w:type="dxa"/>
          </w:tcPr>
          <w:p w14:paraId="5AF0841A" w14:textId="77777777" w:rsidR="0066681C" w:rsidRDefault="0066681C" w:rsidP="00147794">
            <w:pPr>
              <w:rPr>
                <w:b/>
              </w:rPr>
            </w:pPr>
            <w:r w:rsidRPr="00C13248">
              <w:rPr>
                <w:b/>
              </w:rPr>
              <w:lastRenderedPageBreak/>
              <w:t>Raum und Form</w:t>
            </w:r>
          </w:p>
          <w:p w14:paraId="5808CD49" w14:textId="77777777" w:rsidR="0066681C" w:rsidRDefault="0066681C" w:rsidP="00147794">
            <w:r>
              <w:t>Erkennen und Sortieren geometrischer Körper aus unterschiedlichen Perspektiven</w:t>
            </w:r>
          </w:p>
          <w:p w14:paraId="64B83C50" w14:textId="77777777" w:rsidR="0066681C" w:rsidRDefault="0066681C" w:rsidP="00147794"/>
          <w:p w14:paraId="0AEEBE41" w14:textId="77777777" w:rsidR="0066681C" w:rsidRDefault="0066681C" w:rsidP="00147794"/>
          <w:p w14:paraId="04057A64" w14:textId="77777777" w:rsidR="0066681C" w:rsidRDefault="0066681C" w:rsidP="00147794"/>
          <w:p w14:paraId="6134F956" w14:textId="77777777" w:rsidR="0066681C" w:rsidRDefault="0066681C" w:rsidP="00147794"/>
          <w:p w14:paraId="484E3C1F" w14:textId="77777777" w:rsidR="0066681C" w:rsidRDefault="0066681C" w:rsidP="00147794">
            <w:r>
              <w:t>Würfelgebäude nach Bauplan bauen</w:t>
            </w:r>
          </w:p>
          <w:p w14:paraId="7C654FF8" w14:textId="77777777" w:rsidR="0066681C" w:rsidRDefault="0066681C" w:rsidP="00147794"/>
          <w:p w14:paraId="55B9CDB6" w14:textId="77777777" w:rsidR="0066681C" w:rsidRDefault="0066681C" w:rsidP="00147794"/>
          <w:p w14:paraId="54159941" w14:textId="77777777" w:rsidR="0066681C" w:rsidRDefault="0066681C" w:rsidP="00147794"/>
          <w:p w14:paraId="5BA54028" w14:textId="77777777" w:rsidR="0066681C" w:rsidRDefault="0066681C" w:rsidP="00147794">
            <w:r>
              <w:t>Orientierung im Raum</w:t>
            </w:r>
          </w:p>
          <w:p w14:paraId="6D9B2DCC" w14:textId="77777777" w:rsidR="0066681C" w:rsidRDefault="0066681C" w:rsidP="00147794"/>
          <w:p w14:paraId="7538E132" w14:textId="77777777" w:rsidR="0066681C" w:rsidRDefault="0066681C" w:rsidP="00147794"/>
          <w:p w14:paraId="22241F32" w14:textId="77777777" w:rsidR="0066681C" w:rsidRPr="00C13248" w:rsidRDefault="0066681C" w:rsidP="00147794">
            <w:r>
              <w:t>Zeichnen symmetrischer Figuren</w:t>
            </w:r>
          </w:p>
        </w:tc>
        <w:tc>
          <w:tcPr>
            <w:tcW w:w="4809" w:type="dxa"/>
          </w:tcPr>
          <w:p w14:paraId="5ECD8785" w14:textId="77777777" w:rsidR="0066681C" w:rsidRDefault="0066681C" w:rsidP="00147794"/>
          <w:p w14:paraId="0DD4E8AA" w14:textId="77777777" w:rsidR="0066681C" w:rsidRDefault="0066681C">
            <w:pPr>
              <w:pStyle w:val="Listenabsatz"/>
              <w:numPr>
                <w:ilvl w:val="0"/>
                <w:numId w:val="24"/>
              </w:numPr>
            </w:pPr>
            <w:r>
              <w:t>Flächen und Körper in der Umwelt erkennen, zusammensetzen und zeichnen</w:t>
            </w:r>
          </w:p>
          <w:p w14:paraId="3BEE7216" w14:textId="77777777" w:rsidR="0066681C" w:rsidRDefault="0066681C">
            <w:pPr>
              <w:pStyle w:val="Listenabsatz"/>
              <w:numPr>
                <w:ilvl w:val="0"/>
                <w:numId w:val="24"/>
              </w:numPr>
            </w:pPr>
            <w:r>
              <w:t>Flächennetze geometrischer Körper</w:t>
            </w:r>
          </w:p>
          <w:p w14:paraId="459B95E6" w14:textId="77777777" w:rsidR="0066681C" w:rsidRDefault="0066681C">
            <w:pPr>
              <w:pStyle w:val="Listenabsatz"/>
              <w:numPr>
                <w:ilvl w:val="0"/>
                <w:numId w:val="24"/>
              </w:numPr>
            </w:pPr>
            <w:r>
              <w:t xml:space="preserve">Geometrische Fachbegriffe </w:t>
            </w:r>
          </w:p>
          <w:p w14:paraId="7CD28592" w14:textId="77777777" w:rsidR="0066681C" w:rsidRDefault="0066681C">
            <w:pPr>
              <w:pStyle w:val="Listenabsatz"/>
              <w:numPr>
                <w:ilvl w:val="0"/>
                <w:numId w:val="24"/>
              </w:numPr>
            </w:pPr>
            <w:r>
              <w:t>Würfelnetze</w:t>
            </w:r>
          </w:p>
          <w:p w14:paraId="335B3D42" w14:textId="77777777" w:rsidR="0066681C" w:rsidRDefault="0066681C" w:rsidP="00147794"/>
          <w:p w14:paraId="4E49D355" w14:textId="77777777" w:rsidR="0066681C" w:rsidRDefault="0066681C">
            <w:pPr>
              <w:pStyle w:val="Listenabsatz"/>
              <w:numPr>
                <w:ilvl w:val="0"/>
                <w:numId w:val="24"/>
              </w:numPr>
            </w:pPr>
            <w:r>
              <w:t xml:space="preserve">Würfelgebäude bauen </w:t>
            </w:r>
          </w:p>
          <w:p w14:paraId="013D533A" w14:textId="77777777" w:rsidR="0066681C" w:rsidRDefault="0066681C">
            <w:pPr>
              <w:pStyle w:val="Listenabsatz"/>
              <w:numPr>
                <w:ilvl w:val="0"/>
                <w:numId w:val="24"/>
              </w:numPr>
            </w:pPr>
            <w:r>
              <w:t xml:space="preserve">Baupläne lesen </w:t>
            </w:r>
          </w:p>
          <w:p w14:paraId="28AE8867" w14:textId="77777777" w:rsidR="0066681C" w:rsidRDefault="0066681C" w:rsidP="00147794">
            <w:pPr>
              <w:pStyle w:val="Listenabsatz"/>
            </w:pPr>
          </w:p>
          <w:p w14:paraId="4AB390F7" w14:textId="77777777" w:rsidR="0066681C" w:rsidRDefault="0066681C">
            <w:pPr>
              <w:pStyle w:val="Listenabsatz"/>
              <w:numPr>
                <w:ilvl w:val="0"/>
                <w:numId w:val="24"/>
              </w:numPr>
            </w:pPr>
            <w:r>
              <w:t>Wege beschreiben</w:t>
            </w:r>
          </w:p>
          <w:p w14:paraId="65CD25E3" w14:textId="77777777" w:rsidR="0066681C" w:rsidRDefault="0066681C">
            <w:pPr>
              <w:pStyle w:val="Listenabsatz"/>
              <w:numPr>
                <w:ilvl w:val="0"/>
                <w:numId w:val="24"/>
              </w:numPr>
            </w:pPr>
            <w:r>
              <w:t>Lagepläne lesen können</w:t>
            </w:r>
          </w:p>
          <w:p w14:paraId="0A336902" w14:textId="77777777" w:rsidR="0066681C" w:rsidRDefault="0066681C" w:rsidP="00147794"/>
          <w:p w14:paraId="715028A5" w14:textId="77777777" w:rsidR="0066681C" w:rsidRDefault="0066681C">
            <w:pPr>
              <w:pStyle w:val="Listenabsatz"/>
              <w:numPr>
                <w:ilvl w:val="0"/>
                <w:numId w:val="24"/>
              </w:numPr>
            </w:pPr>
            <w:r>
              <w:t>Formen zusammensetzen</w:t>
            </w:r>
          </w:p>
          <w:p w14:paraId="2B34479D" w14:textId="77777777" w:rsidR="0066681C" w:rsidRDefault="0066681C">
            <w:pPr>
              <w:pStyle w:val="Listenabsatz"/>
              <w:numPr>
                <w:ilvl w:val="0"/>
                <w:numId w:val="24"/>
              </w:numPr>
            </w:pPr>
            <w:r>
              <w:t>Symmetrieachsen in Flächen</w:t>
            </w:r>
          </w:p>
          <w:p w14:paraId="0FAC2DAD" w14:textId="77777777" w:rsidR="0066681C" w:rsidRDefault="0066681C">
            <w:pPr>
              <w:pStyle w:val="Listenabsatz"/>
              <w:numPr>
                <w:ilvl w:val="0"/>
                <w:numId w:val="24"/>
              </w:numPr>
            </w:pPr>
            <w:r>
              <w:t xml:space="preserve">Spiegelsymmetrie </w:t>
            </w:r>
          </w:p>
        </w:tc>
        <w:tc>
          <w:tcPr>
            <w:tcW w:w="4809" w:type="dxa"/>
          </w:tcPr>
          <w:p w14:paraId="5B60FEF1" w14:textId="77777777" w:rsidR="0066681C" w:rsidRDefault="0066681C" w:rsidP="00147794"/>
          <w:p w14:paraId="33214D20" w14:textId="77777777" w:rsidR="0066681C" w:rsidRDefault="0066681C">
            <w:pPr>
              <w:pStyle w:val="Listenabsatz"/>
              <w:numPr>
                <w:ilvl w:val="0"/>
                <w:numId w:val="24"/>
              </w:numPr>
            </w:pPr>
            <w:r>
              <w:t>Beobachtung der Mitarbeit</w:t>
            </w:r>
          </w:p>
          <w:p w14:paraId="1F989BD8" w14:textId="77777777" w:rsidR="0066681C" w:rsidRDefault="0066681C">
            <w:pPr>
              <w:pStyle w:val="Listenabsatz"/>
              <w:numPr>
                <w:ilvl w:val="0"/>
                <w:numId w:val="24"/>
              </w:numPr>
            </w:pPr>
            <w:r>
              <w:t>Lernzielkontrollen</w:t>
            </w:r>
          </w:p>
        </w:tc>
      </w:tr>
      <w:tr w:rsidR="0066681C" w14:paraId="64E221A3" w14:textId="77777777" w:rsidTr="00147794">
        <w:tc>
          <w:tcPr>
            <w:tcW w:w="4809" w:type="dxa"/>
          </w:tcPr>
          <w:p w14:paraId="4BCF5922" w14:textId="77777777" w:rsidR="0066681C" w:rsidRDefault="0066681C" w:rsidP="00147794">
            <w:pPr>
              <w:rPr>
                <w:b/>
              </w:rPr>
            </w:pPr>
            <w:r>
              <w:rPr>
                <w:b/>
              </w:rPr>
              <w:t>Größen und Messen</w:t>
            </w:r>
          </w:p>
          <w:p w14:paraId="6C9B54D3" w14:textId="77777777" w:rsidR="0066681C" w:rsidRDefault="0066681C" w:rsidP="00147794">
            <w:r>
              <w:t>Rechnen mit Größen</w:t>
            </w:r>
          </w:p>
          <w:p w14:paraId="1E121CF0" w14:textId="77777777" w:rsidR="0066681C" w:rsidRDefault="0066681C" w:rsidP="00147794">
            <w:r>
              <w:t>sachgerechtes Nutzen von Messgeräten</w:t>
            </w:r>
          </w:p>
          <w:p w14:paraId="37ECE773" w14:textId="77777777" w:rsidR="0066681C" w:rsidRDefault="0066681C" w:rsidP="00147794"/>
          <w:p w14:paraId="1677EC77" w14:textId="77777777" w:rsidR="0066681C" w:rsidRDefault="0066681C" w:rsidP="00147794"/>
          <w:p w14:paraId="11B741DD" w14:textId="77777777" w:rsidR="0066681C" w:rsidRDefault="0066681C" w:rsidP="00147794"/>
          <w:p w14:paraId="3E666A57" w14:textId="77777777" w:rsidR="0066681C" w:rsidRDefault="0066681C" w:rsidP="00147794"/>
          <w:p w14:paraId="7A0A6824" w14:textId="77777777" w:rsidR="0066681C" w:rsidRDefault="0066681C" w:rsidP="00147794"/>
          <w:p w14:paraId="7C4A136D" w14:textId="77777777" w:rsidR="0066681C" w:rsidRDefault="0066681C" w:rsidP="00147794"/>
          <w:p w14:paraId="40D84198" w14:textId="77777777" w:rsidR="0066681C" w:rsidRDefault="0066681C" w:rsidP="00147794"/>
          <w:p w14:paraId="43594DF1" w14:textId="77777777" w:rsidR="0066681C" w:rsidRPr="00EB78F0" w:rsidRDefault="0066681C" w:rsidP="00147794">
            <w:r>
              <w:t>Ablesen von Uhrzeiten</w:t>
            </w:r>
          </w:p>
        </w:tc>
        <w:tc>
          <w:tcPr>
            <w:tcW w:w="4809" w:type="dxa"/>
          </w:tcPr>
          <w:p w14:paraId="540FFBB4" w14:textId="77777777" w:rsidR="0066681C" w:rsidRDefault="0066681C" w:rsidP="00147794"/>
          <w:p w14:paraId="04380A7A" w14:textId="77777777" w:rsidR="0066681C" w:rsidRDefault="0066681C">
            <w:pPr>
              <w:pStyle w:val="Listenabsatz"/>
              <w:numPr>
                <w:ilvl w:val="0"/>
                <w:numId w:val="25"/>
              </w:numPr>
            </w:pPr>
            <w:r>
              <w:t xml:space="preserve">Größenangaben in verschiedenen </w:t>
            </w:r>
            <w:r>
              <w:lastRenderedPageBreak/>
              <w:t>Schreibweisen darstellen und umwandeln</w:t>
            </w:r>
          </w:p>
          <w:p w14:paraId="74F694E0" w14:textId="77777777" w:rsidR="0066681C" w:rsidRDefault="0066681C">
            <w:pPr>
              <w:pStyle w:val="Listenabsatz"/>
              <w:numPr>
                <w:ilvl w:val="0"/>
                <w:numId w:val="25"/>
              </w:numPr>
            </w:pPr>
            <w:r>
              <w:t>Geldbeträge berechnen und wechseln</w:t>
            </w:r>
          </w:p>
          <w:p w14:paraId="32BA5C2C" w14:textId="77777777" w:rsidR="0066681C" w:rsidRDefault="0066681C">
            <w:pPr>
              <w:pStyle w:val="Listenabsatz"/>
              <w:numPr>
                <w:ilvl w:val="0"/>
                <w:numId w:val="25"/>
              </w:numPr>
            </w:pPr>
            <w:r>
              <w:t>Längen: Strecken schätzen und messen</w:t>
            </w:r>
          </w:p>
          <w:p w14:paraId="326ED522" w14:textId="77777777" w:rsidR="0066681C" w:rsidRDefault="0066681C">
            <w:pPr>
              <w:pStyle w:val="Listenabsatz"/>
              <w:numPr>
                <w:ilvl w:val="0"/>
                <w:numId w:val="25"/>
              </w:numPr>
            </w:pPr>
            <w:r>
              <w:t>Gewichte wiegen, schätzen, Mengen abwiegen</w:t>
            </w:r>
          </w:p>
          <w:p w14:paraId="60F34853" w14:textId="77777777" w:rsidR="0066681C" w:rsidRDefault="0066681C">
            <w:pPr>
              <w:pStyle w:val="Listenabsatz"/>
              <w:numPr>
                <w:ilvl w:val="0"/>
                <w:numId w:val="25"/>
              </w:numPr>
            </w:pPr>
            <w:r>
              <w:t>Mit Gewichten rechnen</w:t>
            </w:r>
          </w:p>
          <w:p w14:paraId="702A8339" w14:textId="77777777" w:rsidR="0066681C" w:rsidRDefault="0066681C" w:rsidP="00147794">
            <w:pPr>
              <w:pStyle w:val="Listenabsatz"/>
            </w:pPr>
          </w:p>
          <w:p w14:paraId="29F91134" w14:textId="77777777" w:rsidR="0066681C" w:rsidRDefault="0066681C" w:rsidP="00147794"/>
          <w:p w14:paraId="5315B628" w14:textId="77777777" w:rsidR="0066681C" w:rsidRDefault="0066681C">
            <w:pPr>
              <w:pStyle w:val="Listenabsatz"/>
              <w:numPr>
                <w:ilvl w:val="0"/>
                <w:numId w:val="25"/>
              </w:numPr>
            </w:pPr>
            <w:r>
              <w:t>Zeitpunkte und Zeitspannen</w:t>
            </w:r>
          </w:p>
        </w:tc>
        <w:tc>
          <w:tcPr>
            <w:tcW w:w="4809" w:type="dxa"/>
          </w:tcPr>
          <w:p w14:paraId="02F9F434" w14:textId="77777777" w:rsidR="0066681C" w:rsidRDefault="0066681C">
            <w:pPr>
              <w:pStyle w:val="Listenabsatz"/>
              <w:numPr>
                <w:ilvl w:val="0"/>
                <w:numId w:val="25"/>
              </w:numPr>
            </w:pPr>
            <w:r>
              <w:lastRenderedPageBreak/>
              <w:t>Beobachtung der Mitarbeit</w:t>
            </w:r>
          </w:p>
          <w:p w14:paraId="4A1A0FEF" w14:textId="77777777" w:rsidR="0066681C" w:rsidRDefault="0066681C">
            <w:pPr>
              <w:pStyle w:val="Listenabsatz"/>
              <w:numPr>
                <w:ilvl w:val="0"/>
                <w:numId w:val="25"/>
              </w:numPr>
            </w:pPr>
            <w:r>
              <w:t>Lernzielkontrollen</w:t>
            </w:r>
          </w:p>
        </w:tc>
      </w:tr>
      <w:tr w:rsidR="0066681C" w14:paraId="5328ED9F" w14:textId="77777777" w:rsidTr="00147794">
        <w:tc>
          <w:tcPr>
            <w:tcW w:w="4809" w:type="dxa"/>
          </w:tcPr>
          <w:p w14:paraId="52314494" w14:textId="77777777" w:rsidR="0066681C" w:rsidRDefault="0066681C" w:rsidP="00147794">
            <w:pPr>
              <w:rPr>
                <w:b/>
              </w:rPr>
            </w:pPr>
            <w:r>
              <w:rPr>
                <w:b/>
              </w:rPr>
              <w:t>Daten, Häufigkeiten und Wahrscheinlichkeiten</w:t>
            </w:r>
          </w:p>
          <w:p w14:paraId="4720BDDA" w14:textId="77777777" w:rsidR="0066681C" w:rsidRPr="00EB78F0" w:rsidRDefault="0066681C" w:rsidP="00147794">
            <w:r>
              <w:t xml:space="preserve">Lösen </w:t>
            </w:r>
            <w:proofErr w:type="spellStart"/>
            <w:r>
              <w:t>kombintorischer</w:t>
            </w:r>
            <w:proofErr w:type="spellEnd"/>
            <w:r>
              <w:t xml:space="preserve"> Aufgaben</w:t>
            </w:r>
          </w:p>
        </w:tc>
        <w:tc>
          <w:tcPr>
            <w:tcW w:w="4809" w:type="dxa"/>
          </w:tcPr>
          <w:p w14:paraId="4E20371A" w14:textId="77777777" w:rsidR="0066681C" w:rsidRDefault="0066681C" w:rsidP="00147794"/>
          <w:p w14:paraId="44EEB14B" w14:textId="77777777" w:rsidR="0066681C" w:rsidRDefault="0066681C">
            <w:pPr>
              <w:pStyle w:val="Listenabsatz"/>
              <w:numPr>
                <w:ilvl w:val="0"/>
                <w:numId w:val="26"/>
              </w:numPr>
            </w:pPr>
            <w:r>
              <w:t>Daten aus Schaubildern entnehmen</w:t>
            </w:r>
          </w:p>
          <w:p w14:paraId="141463B7" w14:textId="77777777" w:rsidR="0066681C" w:rsidRDefault="0066681C">
            <w:pPr>
              <w:pStyle w:val="Listenabsatz"/>
              <w:numPr>
                <w:ilvl w:val="0"/>
                <w:numId w:val="26"/>
              </w:numPr>
            </w:pPr>
            <w:r>
              <w:t>Daten sammeln, strukturieren und in einer Strichliste darstellen</w:t>
            </w:r>
          </w:p>
          <w:p w14:paraId="6D42124F" w14:textId="77777777" w:rsidR="0066681C" w:rsidRDefault="0066681C">
            <w:pPr>
              <w:pStyle w:val="Listenabsatz"/>
              <w:numPr>
                <w:ilvl w:val="0"/>
                <w:numId w:val="26"/>
              </w:numPr>
            </w:pPr>
            <w:r>
              <w:t xml:space="preserve">Sachtexten, Tabellen und Diagrammen Daten entnehmen </w:t>
            </w:r>
          </w:p>
          <w:p w14:paraId="1AC54EB2" w14:textId="77777777" w:rsidR="0066681C" w:rsidRDefault="0066681C">
            <w:pPr>
              <w:pStyle w:val="Listenabsatz"/>
              <w:numPr>
                <w:ilvl w:val="0"/>
                <w:numId w:val="26"/>
              </w:numPr>
            </w:pPr>
            <w:r>
              <w:t>Tabellen und Diagramme zeichnen</w:t>
            </w:r>
          </w:p>
          <w:p w14:paraId="1E68CF05" w14:textId="77777777" w:rsidR="0066681C" w:rsidRDefault="0066681C">
            <w:pPr>
              <w:pStyle w:val="Listenabsatz"/>
              <w:numPr>
                <w:ilvl w:val="0"/>
                <w:numId w:val="26"/>
              </w:numPr>
            </w:pPr>
            <w:r>
              <w:t>Beschreiben von Wahrscheinlichkeiten einfacher Ereignisse</w:t>
            </w:r>
          </w:p>
        </w:tc>
        <w:tc>
          <w:tcPr>
            <w:tcW w:w="4809" w:type="dxa"/>
          </w:tcPr>
          <w:p w14:paraId="35DAA9D1" w14:textId="77777777" w:rsidR="0066681C" w:rsidRDefault="0066681C">
            <w:pPr>
              <w:pStyle w:val="Listenabsatz"/>
              <w:numPr>
                <w:ilvl w:val="0"/>
                <w:numId w:val="26"/>
              </w:numPr>
            </w:pPr>
            <w:r>
              <w:t>Sachaufgaben</w:t>
            </w:r>
          </w:p>
          <w:p w14:paraId="20B176D8" w14:textId="77777777" w:rsidR="0066681C" w:rsidRDefault="0066681C">
            <w:pPr>
              <w:pStyle w:val="Listenabsatz"/>
              <w:numPr>
                <w:ilvl w:val="0"/>
                <w:numId w:val="26"/>
              </w:numPr>
            </w:pPr>
            <w:r>
              <w:t>Beobachtung der Mitarbeit</w:t>
            </w:r>
          </w:p>
        </w:tc>
      </w:tr>
    </w:tbl>
    <w:p w14:paraId="6430CC98" w14:textId="77777777" w:rsidR="0066681C" w:rsidRDefault="0066681C" w:rsidP="0066681C">
      <w:pPr>
        <w:rPr>
          <w:b/>
        </w:rPr>
      </w:pPr>
    </w:p>
    <w:p w14:paraId="3F25C945" w14:textId="677D7451" w:rsidR="0066681C" w:rsidRPr="006318D9" w:rsidRDefault="0066681C" w:rsidP="0066681C">
      <w:pPr>
        <w:rPr>
          <w:b/>
        </w:rPr>
      </w:pPr>
      <w:r w:rsidRPr="006318D9">
        <w:rPr>
          <w:b/>
        </w:rPr>
        <w:t>Leistungsbewertung im Fach Mathema</w:t>
      </w:r>
      <w:r>
        <w:rPr>
          <w:b/>
        </w:rPr>
        <w:t>t</w:t>
      </w:r>
      <w:r w:rsidRPr="006318D9">
        <w:rPr>
          <w:b/>
        </w:rPr>
        <w:t>ik Klasse 4</w:t>
      </w:r>
    </w:p>
    <w:tbl>
      <w:tblPr>
        <w:tblStyle w:val="Tabellenraster"/>
        <w:tblW w:w="0" w:type="auto"/>
        <w:tblLook w:val="04A0" w:firstRow="1" w:lastRow="0" w:firstColumn="1" w:lastColumn="0" w:noHBand="0" w:noVBand="1"/>
      </w:tblPr>
      <w:tblGrid>
        <w:gridCol w:w="2994"/>
        <w:gridCol w:w="3488"/>
        <w:gridCol w:w="2580"/>
      </w:tblGrid>
      <w:tr w:rsidR="0066681C" w14:paraId="26FDD218" w14:textId="77777777" w:rsidTr="00147794">
        <w:tc>
          <w:tcPr>
            <w:tcW w:w="4809" w:type="dxa"/>
          </w:tcPr>
          <w:p w14:paraId="27A7450B" w14:textId="77777777" w:rsidR="0066681C" w:rsidRPr="00800807" w:rsidRDefault="0066681C" w:rsidP="00147794">
            <w:pPr>
              <w:rPr>
                <w:b/>
              </w:rPr>
            </w:pPr>
            <w:r w:rsidRPr="00800807">
              <w:rPr>
                <w:b/>
              </w:rPr>
              <w:t>Kompetenzerwartungen</w:t>
            </w:r>
          </w:p>
        </w:tc>
        <w:tc>
          <w:tcPr>
            <w:tcW w:w="4809" w:type="dxa"/>
          </w:tcPr>
          <w:p w14:paraId="57107CD4" w14:textId="77777777" w:rsidR="0066681C" w:rsidRPr="00800807" w:rsidRDefault="0066681C" w:rsidP="00147794">
            <w:pPr>
              <w:rPr>
                <w:b/>
              </w:rPr>
            </w:pPr>
            <w:r w:rsidRPr="00800807">
              <w:rPr>
                <w:b/>
              </w:rPr>
              <w:t>Inhalte</w:t>
            </w:r>
          </w:p>
        </w:tc>
        <w:tc>
          <w:tcPr>
            <w:tcW w:w="4809" w:type="dxa"/>
          </w:tcPr>
          <w:p w14:paraId="2E91B5F2" w14:textId="77777777" w:rsidR="0066681C" w:rsidRPr="00800807" w:rsidRDefault="0066681C" w:rsidP="00147794">
            <w:pPr>
              <w:rPr>
                <w:b/>
              </w:rPr>
            </w:pPr>
            <w:r w:rsidRPr="00800807">
              <w:rPr>
                <w:b/>
              </w:rPr>
              <w:t>Leistungskontrolle</w:t>
            </w:r>
          </w:p>
        </w:tc>
      </w:tr>
      <w:tr w:rsidR="0066681C" w14:paraId="16EB89A8" w14:textId="77777777" w:rsidTr="00147794">
        <w:tc>
          <w:tcPr>
            <w:tcW w:w="4809" w:type="dxa"/>
          </w:tcPr>
          <w:p w14:paraId="727199A3" w14:textId="77777777" w:rsidR="0066681C" w:rsidRDefault="0066681C" w:rsidP="00147794">
            <w:pPr>
              <w:rPr>
                <w:b/>
              </w:rPr>
            </w:pPr>
            <w:r w:rsidRPr="00653FA0">
              <w:rPr>
                <w:b/>
              </w:rPr>
              <w:t>Zahlen und Operationen</w:t>
            </w:r>
          </w:p>
          <w:p w14:paraId="0B2007E4" w14:textId="77777777" w:rsidR="0066681C" w:rsidRDefault="0066681C" w:rsidP="00147794">
            <w:r>
              <w:t>Orientierung im Zahlenraum bis 1000000</w:t>
            </w:r>
          </w:p>
          <w:p w14:paraId="66DB6B1A" w14:textId="77777777" w:rsidR="0066681C" w:rsidRDefault="0066681C" w:rsidP="00147794"/>
          <w:p w14:paraId="0AA8A3E8" w14:textId="77777777" w:rsidR="0066681C" w:rsidRDefault="0066681C" w:rsidP="00147794"/>
          <w:p w14:paraId="02A4BE7F" w14:textId="77777777" w:rsidR="0066681C" w:rsidRDefault="0066681C" w:rsidP="00147794"/>
          <w:p w14:paraId="052CBEFE" w14:textId="77777777" w:rsidR="0066681C" w:rsidRDefault="0066681C" w:rsidP="00147794"/>
          <w:p w14:paraId="20A7DA3D" w14:textId="77777777" w:rsidR="0066681C" w:rsidRDefault="0066681C" w:rsidP="00147794"/>
          <w:p w14:paraId="626C16F6" w14:textId="77777777" w:rsidR="0066681C" w:rsidRDefault="0066681C" w:rsidP="00147794"/>
          <w:p w14:paraId="67B9D0E4" w14:textId="77777777" w:rsidR="0066681C" w:rsidRDefault="0066681C" w:rsidP="00147794"/>
          <w:p w14:paraId="5E8FA42D" w14:textId="77777777" w:rsidR="0066681C" w:rsidRPr="00A47B5B" w:rsidRDefault="0066681C" w:rsidP="00147794">
            <w:r>
              <w:t>Lösen von Aufgaben aller vier Grundrechenarten unter Nutzung geübter Strategien</w:t>
            </w:r>
          </w:p>
        </w:tc>
        <w:tc>
          <w:tcPr>
            <w:tcW w:w="4809" w:type="dxa"/>
          </w:tcPr>
          <w:p w14:paraId="479A3B06" w14:textId="77777777" w:rsidR="0066681C" w:rsidRDefault="0066681C" w:rsidP="00147794"/>
          <w:p w14:paraId="02D72582" w14:textId="77777777" w:rsidR="0066681C" w:rsidRDefault="0066681C">
            <w:pPr>
              <w:pStyle w:val="Listenabsatz"/>
              <w:numPr>
                <w:ilvl w:val="0"/>
                <w:numId w:val="27"/>
              </w:numPr>
            </w:pPr>
            <w:r>
              <w:t>Stellenwertsystem</w:t>
            </w:r>
          </w:p>
          <w:p w14:paraId="12C694EA" w14:textId="77777777" w:rsidR="0066681C" w:rsidRDefault="0066681C">
            <w:pPr>
              <w:pStyle w:val="Listenabsatz"/>
              <w:numPr>
                <w:ilvl w:val="0"/>
                <w:numId w:val="27"/>
              </w:numPr>
            </w:pPr>
            <w:r>
              <w:t>Zahlenstrahl</w:t>
            </w:r>
          </w:p>
          <w:p w14:paraId="674BA0B0" w14:textId="77777777" w:rsidR="0066681C" w:rsidRDefault="0066681C">
            <w:pPr>
              <w:pStyle w:val="Listenabsatz"/>
              <w:numPr>
                <w:ilvl w:val="0"/>
                <w:numId w:val="27"/>
              </w:numPr>
            </w:pPr>
            <w:r>
              <w:t>Zahlen ordnen und vergleichen</w:t>
            </w:r>
          </w:p>
          <w:p w14:paraId="5B605BF3" w14:textId="77777777" w:rsidR="0066681C" w:rsidRDefault="0066681C">
            <w:pPr>
              <w:pStyle w:val="Listenabsatz"/>
              <w:numPr>
                <w:ilvl w:val="0"/>
                <w:numId w:val="27"/>
              </w:numPr>
            </w:pPr>
            <w:r>
              <w:t>Nachbarzahlen, -tausender, -hunderter, -zehner</w:t>
            </w:r>
          </w:p>
          <w:p w14:paraId="1AB45538" w14:textId="77777777" w:rsidR="0066681C" w:rsidRDefault="0066681C">
            <w:pPr>
              <w:pStyle w:val="Listenabsatz"/>
              <w:numPr>
                <w:ilvl w:val="0"/>
                <w:numId w:val="27"/>
              </w:numPr>
            </w:pPr>
            <w:r>
              <w:t>Runden</w:t>
            </w:r>
          </w:p>
          <w:p w14:paraId="1335F3F4" w14:textId="77777777" w:rsidR="0066681C" w:rsidRDefault="0066681C">
            <w:pPr>
              <w:pStyle w:val="Listenabsatz"/>
              <w:numPr>
                <w:ilvl w:val="0"/>
                <w:numId w:val="27"/>
              </w:numPr>
            </w:pPr>
            <w:r>
              <w:t>Geheimschrift</w:t>
            </w:r>
          </w:p>
          <w:p w14:paraId="17DC8A5F" w14:textId="77777777" w:rsidR="0066681C" w:rsidRDefault="0066681C" w:rsidP="00147794"/>
          <w:p w14:paraId="02B510DE" w14:textId="77777777" w:rsidR="0066681C" w:rsidRDefault="0066681C">
            <w:pPr>
              <w:pStyle w:val="Listenabsatz"/>
              <w:numPr>
                <w:ilvl w:val="0"/>
                <w:numId w:val="27"/>
              </w:numPr>
            </w:pPr>
            <w:r>
              <w:t>Schriftliches Rechnen aller 4 Grundrechenarten</w:t>
            </w:r>
          </w:p>
          <w:p w14:paraId="7754CA85" w14:textId="77777777" w:rsidR="0066681C" w:rsidRDefault="0066681C">
            <w:pPr>
              <w:pStyle w:val="Listenabsatz"/>
              <w:numPr>
                <w:ilvl w:val="0"/>
                <w:numId w:val="27"/>
              </w:numPr>
            </w:pPr>
            <w:r>
              <w:t>Ungleichungen und Gleichungen</w:t>
            </w:r>
          </w:p>
          <w:p w14:paraId="0AEA412A" w14:textId="77777777" w:rsidR="0066681C" w:rsidRDefault="0066681C">
            <w:pPr>
              <w:pStyle w:val="Listenabsatz"/>
              <w:numPr>
                <w:ilvl w:val="0"/>
                <w:numId w:val="27"/>
              </w:numPr>
            </w:pPr>
            <w:r>
              <w:t>Rechnen in Klammern</w:t>
            </w:r>
          </w:p>
          <w:p w14:paraId="57D2A194" w14:textId="77777777" w:rsidR="0066681C" w:rsidRDefault="0066681C">
            <w:pPr>
              <w:pStyle w:val="Listenabsatz"/>
              <w:numPr>
                <w:ilvl w:val="0"/>
                <w:numId w:val="27"/>
              </w:numPr>
            </w:pPr>
            <w:r>
              <w:t>Überschlagsrechnen</w:t>
            </w:r>
          </w:p>
          <w:p w14:paraId="468D82E2" w14:textId="77777777" w:rsidR="0066681C" w:rsidRDefault="0066681C">
            <w:pPr>
              <w:pStyle w:val="Listenabsatz"/>
              <w:numPr>
                <w:ilvl w:val="0"/>
                <w:numId w:val="27"/>
              </w:numPr>
            </w:pPr>
            <w:r>
              <w:t>Rechnen in Sachsituationen</w:t>
            </w:r>
          </w:p>
          <w:p w14:paraId="3DE2E2F5" w14:textId="77777777" w:rsidR="0066681C" w:rsidRDefault="0066681C">
            <w:pPr>
              <w:pStyle w:val="Listenabsatz"/>
              <w:numPr>
                <w:ilvl w:val="0"/>
                <w:numId w:val="27"/>
              </w:numPr>
            </w:pPr>
            <w:r>
              <w:t>Vielfache und Teiler</w:t>
            </w:r>
          </w:p>
          <w:p w14:paraId="44299616" w14:textId="77777777" w:rsidR="0066681C" w:rsidRDefault="0066681C">
            <w:pPr>
              <w:pStyle w:val="Listenabsatz"/>
              <w:numPr>
                <w:ilvl w:val="0"/>
                <w:numId w:val="27"/>
              </w:numPr>
            </w:pPr>
            <w:r>
              <w:lastRenderedPageBreak/>
              <w:t>Primzahlen</w:t>
            </w:r>
          </w:p>
          <w:p w14:paraId="0A6FB5F8" w14:textId="77777777" w:rsidR="0066681C" w:rsidRDefault="0066681C">
            <w:pPr>
              <w:pStyle w:val="Listenabsatz"/>
              <w:numPr>
                <w:ilvl w:val="0"/>
                <w:numId w:val="27"/>
              </w:numPr>
            </w:pPr>
            <w:r>
              <w:t>Division mit Rest</w:t>
            </w:r>
          </w:p>
        </w:tc>
        <w:tc>
          <w:tcPr>
            <w:tcW w:w="4809" w:type="dxa"/>
          </w:tcPr>
          <w:p w14:paraId="7AA494C0" w14:textId="77777777" w:rsidR="0066681C" w:rsidRDefault="0066681C" w:rsidP="00147794"/>
        </w:tc>
      </w:tr>
      <w:tr w:rsidR="0066681C" w14:paraId="72C28212" w14:textId="77777777" w:rsidTr="00147794">
        <w:tc>
          <w:tcPr>
            <w:tcW w:w="4809" w:type="dxa"/>
          </w:tcPr>
          <w:p w14:paraId="650CA7E7" w14:textId="77777777" w:rsidR="0066681C" w:rsidRDefault="0066681C" w:rsidP="00147794">
            <w:pPr>
              <w:rPr>
                <w:b/>
              </w:rPr>
            </w:pPr>
            <w:r w:rsidRPr="00D954A5">
              <w:rPr>
                <w:b/>
              </w:rPr>
              <w:t>Raum und Form</w:t>
            </w:r>
          </w:p>
          <w:p w14:paraId="319239C3" w14:textId="77777777" w:rsidR="0066681C" w:rsidRDefault="0066681C" w:rsidP="00147794">
            <w:r w:rsidRPr="00D954A5">
              <w:t>Würfelgebäude herstellen</w:t>
            </w:r>
          </w:p>
          <w:p w14:paraId="51BEB672" w14:textId="77777777" w:rsidR="0066681C" w:rsidRDefault="0066681C" w:rsidP="00147794"/>
          <w:p w14:paraId="1C6A0DA1" w14:textId="77777777" w:rsidR="0066681C" w:rsidRDefault="0066681C" w:rsidP="00147794"/>
          <w:p w14:paraId="2B99A7A4" w14:textId="77777777" w:rsidR="0066681C" w:rsidRDefault="0066681C" w:rsidP="00147794"/>
          <w:p w14:paraId="40C1035D" w14:textId="77777777" w:rsidR="0066681C" w:rsidRDefault="0066681C" w:rsidP="00147794">
            <w:r>
              <w:t>Körpernetze kennen</w:t>
            </w:r>
          </w:p>
          <w:p w14:paraId="47AAD6E2" w14:textId="77777777" w:rsidR="0066681C" w:rsidRDefault="0066681C" w:rsidP="00147794"/>
          <w:p w14:paraId="00027C9D" w14:textId="77777777" w:rsidR="0066681C" w:rsidRDefault="0066681C" w:rsidP="00147794"/>
          <w:p w14:paraId="7A7344B6" w14:textId="77777777" w:rsidR="0066681C" w:rsidRDefault="0066681C" w:rsidP="00147794"/>
          <w:p w14:paraId="331FE45E" w14:textId="77777777" w:rsidR="0066681C" w:rsidRDefault="0066681C" w:rsidP="00147794"/>
          <w:p w14:paraId="6988C14A" w14:textId="77777777" w:rsidR="0066681C" w:rsidRDefault="0066681C" w:rsidP="00147794">
            <w:r>
              <w:t>Untersuchung ebener Figuren</w:t>
            </w:r>
          </w:p>
          <w:p w14:paraId="3E6C173D" w14:textId="77777777" w:rsidR="0066681C" w:rsidRDefault="0066681C" w:rsidP="00147794"/>
          <w:p w14:paraId="53C45374" w14:textId="77777777" w:rsidR="0066681C" w:rsidRDefault="0066681C" w:rsidP="00147794"/>
          <w:p w14:paraId="2DC2703E" w14:textId="77777777" w:rsidR="0066681C" w:rsidRDefault="0066681C" w:rsidP="00147794"/>
          <w:p w14:paraId="1758D1F8" w14:textId="77777777" w:rsidR="0066681C" w:rsidRDefault="0066681C" w:rsidP="00147794"/>
          <w:p w14:paraId="457BC998" w14:textId="77777777" w:rsidR="0066681C" w:rsidRDefault="0066681C" w:rsidP="00147794"/>
          <w:p w14:paraId="38F1B665" w14:textId="77777777" w:rsidR="0066681C" w:rsidRDefault="0066681C" w:rsidP="00147794"/>
          <w:p w14:paraId="2BEF02EE" w14:textId="77777777" w:rsidR="0066681C" w:rsidRDefault="0066681C" w:rsidP="00147794"/>
          <w:p w14:paraId="0B502DD2" w14:textId="77777777" w:rsidR="0066681C" w:rsidRDefault="0066681C" w:rsidP="00147794">
            <w:r>
              <w:t>Zeichnen</w:t>
            </w:r>
          </w:p>
          <w:p w14:paraId="1DFA7E19" w14:textId="77777777" w:rsidR="0066681C" w:rsidRDefault="0066681C" w:rsidP="00147794"/>
          <w:p w14:paraId="2DC45063" w14:textId="77777777" w:rsidR="0066681C" w:rsidRDefault="0066681C" w:rsidP="00147794"/>
          <w:p w14:paraId="5F4CAE7E" w14:textId="77777777" w:rsidR="0066681C" w:rsidRDefault="0066681C" w:rsidP="00147794"/>
          <w:p w14:paraId="1BCF1162" w14:textId="77777777" w:rsidR="0066681C" w:rsidRDefault="0066681C" w:rsidP="00147794">
            <w:r>
              <w:t xml:space="preserve">Symmetrie </w:t>
            </w:r>
          </w:p>
          <w:p w14:paraId="71DAAEDF" w14:textId="77777777" w:rsidR="0066681C" w:rsidRDefault="0066681C" w:rsidP="00147794"/>
          <w:p w14:paraId="6D738BC8" w14:textId="77777777" w:rsidR="0066681C" w:rsidRDefault="0066681C" w:rsidP="00147794"/>
          <w:p w14:paraId="04C671B8" w14:textId="77777777" w:rsidR="0066681C" w:rsidRPr="00D954A5" w:rsidRDefault="0066681C" w:rsidP="00147794">
            <w:r>
              <w:t>Raumorientierung und Raumvorstellung</w:t>
            </w:r>
          </w:p>
        </w:tc>
        <w:tc>
          <w:tcPr>
            <w:tcW w:w="4809" w:type="dxa"/>
          </w:tcPr>
          <w:p w14:paraId="4C054F46" w14:textId="77777777" w:rsidR="0066681C" w:rsidRDefault="0066681C" w:rsidP="00147794"/>
          <w:p w14:paraId="02BF0973" w14:textId="77777777" w:rsidR="0066681C" w:rsidRDefault="0066681C">
            <w:pPr>
              <w:pStyle w:val="Listenabsatz"/>
              <w:numPr>
                <w:ilvl w:val="0"/>
                <w:numId w:val="28"/>
              </w:numPr>
            </w:pPr>
            <w:r>
              <w:t>Würfelgebäude nach Bauplan bauen</w:t>
            </w:r>
          </w:p>
          <w:p w14:paraId="75DA2C28" w14:textId="77777777" w:rsidR="0066681C" w:rsidRDefault="0066681C">
            <w:pPr>
              <w:pStyle w:val="Listenabsatz"/>
              <w:numPr>
                <w:ilvl w:val="0"/>
                <w:numId w:val="28"/>
              </w:numPr>
            </w:pPr>
            <w:r>
              <w:t>Ansichten von Würfelgebäuden</w:t>
            </w:r>
          </w:p>
          <w:p w14:paraId="4DDD0141" w14:textId="77777777" w:rsidR="0066681C" w:rsidRDefault="0066681C">
            <w:pPr>
              <w:pStyle w:val="Listenabsatz"/>
              <w:numPr>
                <w:ilvl w:val="0"/>
                <w:numId w:val="28"/>
              </w:numPr>
            </w:pPr>
            <w:r>
              <w:t>Schrägbilder</w:t>
            </w:r>
          </w:p>
          <w:p w14:paraId="3285FBCC" w14:textId="77777777" w:rsidR="0066681C" w:rsidRDefault="0066681C" w:rsidP="00147794"/>
          <w:p w14:paraId="59198B23" w14:textId="77777777" w:rsidR="0066681C" w:rsidRDefault="0066681C">
            <w:pPr>
              <w:pStyle w:val="Listenabsatz"/>
              <w:numPr>
                <w:ilvl w:val="0"/>
                <w:numId w:val="28"/>
              </w:numPr>
            </w:pPr>
            <w:r>
              <w:t>Quadernetze</w:t>
            </w:r>
          </w:p>
          <w:p w14:paraId="43FBA93D" w14:textId="77777777" w:rsidR="0066681C" w:rsidRDefault="0066681C">
            <w:pPr>
              <w:pStyle w:val="Listenabsatz"/>
              <w:numPr>
                <w:ilvl w:val="0"/>
                <w:numId w:val="28"/>
              </w:numPr>
            </w:pPr>
            <w:r>
              <w:t>Körpernetze</w:t>
            </w:r>
          </w:p>
          <w:p w14:paraId="289855BD" w14:textId="77777777" w:rsidR="0066681C" w:rsidRDefault="0066681C">
            <w:pPr>
              <w:pStyle w:val="Listenabsatz"/>
              <w:numPr>
                <w:ilvl w:val="0"/>
                <w:numId w:val="28"/>
              </w:numPr>
            </w:pPr>
            <w:r>
              <w:t>Kantenmodelle</w:t>
            </w:r>
          </w:p>
          <w:p w14:paraId="771DFF8F" w14:textId="77777777" w:rsidR="0066681C" w:rsidRDefault="0066681C">
            <w:pPr>
              <w:pStyle w:val="Listenabsatz"/>
              <w:numPr>
                <w:ilvl w:val="0"/>
                <w:numId w:val="28"/>
              </w:numPr>
            </w:pPr>
            <w:r>
              <w:t>Kippfolgen</w:t>
            </w:r>
          </w:p>
          <w:p w14:paraId="54E2113A" w14:textId="77777777" w:rsidR="0066681C" w:rsidRDefault="0066681C" w:rsidP="00147794"/>
          <w:p w14:paraId="7FBBB6B5" w14:textId="77777777" w:rsidR="0066681C" w:rsidRDefault="0066681C">
            <w:pPr>
              <w:pStyle w:val="Listenabsatz"/>
              <w:numPr>
                <w:ilvl w:val="0"/>
                <w:numId w:val="28"/>
              </w:numPr>
            </w:pPr>
            <w:r>
              <w:t>Gerade, Strecke, Schnittpunkt</w:t>
            </w:r>
          </w:p>
          <w:p w14:paraId="5F5D3962" w14:textId="77777777" w:rsidR="0066681C" w:rsidRDefault="0066681C">
            <w:pPr>
              <w:pStyle w:val="Listenabsatz"/>
              <w:numPr>
                <w:ilvl w:val="0"/>
                <w:numId w:val="28"/>
              </w:numPr>
            </w:pPr>
            <w:r>
              <w:t>Rechter Winkel</w:t>
            </w:r>
          </w:p>
          <w:p w14:paraId="166F59B8" w14:textId="77777777" w:rsidR="0066681C" w:rsidRDefault="0066681C">
            <w:pPr>
              <w:pStyle w:val="Listenabsatz"/>
              <w:numPr>
                <w:ilvl w:val="0"/>
                <w:numId w:val="28"/>
              </w:numPr>
            </w:pPr>
            <w:r>
              <w:t>Parallelen</w:t>
            </w:r>
          </w:p>
          <w:p w14:paraId="48D197A6" w14:textId="77777777" w:rsidR="0066681C" w:rsidRDefault="0066681C">
            <w:pPr>
              <w:pStyle w:val="Listenabsatz"/>
              <w:numPr>
                <w:ilvl w:val="0"/>
                <w:numId w:val="28"/>
              </w:numPr>
            </w:pPr>
            <w:r>
              <w:t>Parkettierungen</w:t>
            </w:r>
          </w:p>
          <w:p w14:paraId="2BB390CD" w14:textId="77777777" w:rsidR="0066681C" w:rsidRDefault="0066681C">
            <w:pPr>
              <w:pStyle w:val="Listenabsatz"/>
              <w:numPr>
                <w:ilvl w:val="0"/>
                <w:numId w:val="28"/>
              </w:numPr>
            </w:pPr>
            <w:r>
              <w:t>Flächeninhalt und Umfang</w:t>
            </w:r>
          </w:p>
          <w:p w14:paraId="22C6C59E" w14:textId="77777777" w:rsidR="0066681C" w:rsidRDefault="0066681C">
            <w:pPr>
              <w:pStyle w:val="Listenabsatz"/>
              <w:numPr>
                <w:ilvl w:val="0"/>
                <w:numId w:val="28"/>
              </w:numPr>
            </w:pPr>
            <w:r>
              <w:t>Maßstab: Vergrößern/Verkleinern</w:t>
            </w:r>
          </w:p>
          <w:p w14:paraId="3E97FA44" w14:textId="77777777" w:rsidR="0066681C" w:rsidRDefault="0066681C">
            <w:pPr>
              <w:pStyle w:val="Listenabsatz"/>
              <w:numPr>
                <w:ilvl w:val="0"/>
                <w:numId w:val="28"/>
              </w:numPr>
            </w:pPr>
            <w:r>
              <w:t>Tangram</w:t>
            </w:r>
          </w:p>
          <w:p w14:paraId="6768E18F" w14:textId="77777777" w:rsidR="0066681C" w:rsidRDefault="0066681C" w:rsidP="00147794"/>
          <w:p w14:paraId="3DA22981" w14:textId="77777777" w:rsidR="0066681C" w:rsidRDefault="0066681C">
            <w:pPr>
              <w:pStyle w:val="Listenabsatz"/>
              <w:numPr>
                <w:ilvl w:val="0"/>
                <w:numId w:val="28"/>
              </w:numPr>
            </w:pPr>
            <w:r>
              <w:t>Zeichnen mit dem Geodreieck</w:t>
            </w:r>
          </w:p>
          <w:p w14:paraId="111F0BB0" w14:textId="77777777" w:rsidR="0066681C" w:rsidRDefault="0066681C">
            <w:pPr>
              <w:pStyle w:val="Listenabsatz"/>
              <w:numPr>
                <w:ilvl w:val="0"/>
                <w:numId w:val="28"/>
              </w:numPr>
            </w:pPr>
            <w:r>
              <w:t>Parallele und senkrechte Geraden</w:t>
            </w:r>
          </w:p>
          <w:p w14:paraId="6F101FE6" w14:textId="77777777" w:rsidR="0066681C" w:rsidRDefault="0066681C">
            <w:pPr>
              <w:pStyle w:val="Listenabsatz"/>
              <w:numPr>
                <w:ilvl w:val="0"/>
                <w:numId w:val="28"/>
              </w:numPr>
            </w:pPr>
            <w:r>
              <w:t>Kreismuster mit dem Zirkel</w:t>
            </w:r>
          </w:p>
          <w:p w14:paraId="58A4A6E6" w14:textId="77777777" w:rsidR="0066681C" w:rsidRDefault="0066681C" w:rsidP="00147794"/>
          <w:p w14:paraId="3FA3B892" w14:textId="77777777" w:rsidR="0066681C" w:rsidRDefault="0066681C">
            <w:pPr>
              <w:pStyle w:val="Listenabsatz"/>
              <w:numPr>
                <w:ilvl w:val="0"/>
                <w:numId w:val="28"/>
              </w:numPr>
            </w:pPr>
            <w:r>
              <w:t>Spiegeln</w:t>
            </w:r>
          </w:p>
          <w:p w14:paraId="06EC8BEA" w14:textId="77777777" w:rsidR="0066681C" w:rsidRDefault="0066681C">
            <w:pPr>
              <w:pStyle w:val="Listenabsatz"/>
              <w:numPr>
                <w:ilvl w:val="0"/>
                <w:numId w:val="28"/>
              </w:numPr>
            </w:pPr>
            <w:r>
              <w:t>Drehen</w:t>
            </w:r>
          </w:p>
          <w:p w14:paraId="3BC03F70" w14:textId="77777777" w:rsidR="0066681C" w:rsidRDefault="0066681C" w:rsidP="00147794"/>
          <w:p w14:paraId="594E84B3" w14:textId="77777777" w:rsidR="0066681C" w:rsidRDefault="0066681C">
            <w:pPr>
              <w:pStyle w:val="Listenabsatz"/>
              <w:numPr>
                <w:ilvl w:val="0"/>
                <w:numId w:val="28"/>
              </w:numPr>
            </w:pPr>
            <w:r>
              <w:t>Orientierung auf Plänen</w:t>
            </w:r>
          </w:p>
        </w:tc>
        <w:tc>
          <w:tcPr>
            <w:tcW w:w="4809" w:type="dxa"/>
          </w:tcPr>
          <w:p w14:paraId="3445BF23" w14:textId="77777777" w:rsidR="0066681C" w:rsidRDefault="0066681C" w:rsidP="00147794"/>
        </w:tc>
      </w:tr>
      <w:tr w:rsidR="0066681C" w14:paraId="0B49B447" w14:textId="77777777" w:rsidTr="00147794">
        <w:tc>
          <w:tcPr>
            <w:tcW w:w="4809" w:type="dxa"/>
          </w:tcPr>
          <w:p w14:paraId="2B04DD02" w14:textId="77777777" w:rsidR="0066681C" w:rsidRDefault="0066681C" w:rsidP="00147794">
            <w:pPr>
              <w:rPr>
                <w:b/>
              </w:rPr>
            </w:pPr>
            <w:r>
              <w:rPr>
                <w:b/>
              </w:rPr>
              <w:t>Größen und Messen</w:t>
            </w:r>
          </w:p>
          <w:p w14:paraId="749F61ED" w14:textId="77777777" w:rsidR="0066681C" w:rsidRDefault="0066681C" w:rsidP="00147794">
            <w:r>
              <w:t>Umgang mit Geld</w:t>
            </w:r>
          </w:p>
          <w:p w14:paraId="217CB6E3" w14:textId="77777777" w:rsidR="0066681C" w:rsidRDefault="0066681C" w:rsidP="00147794"/>
          <w:p w14:paraId="4880EA9F" w14:textId="77777777" w:rsidR="0066681C" w:rsidRDefault="0066681C" w:rsidP="00147794"/>
          <w:p w14:paraId="14B5AC88" w14:textId="77777777" w:rsidR="0066681C" w:rsidRDefault="0066681C" w:rsidP="00147794"/>
          <w:p w14:paraId="18A89DEC" w14:textId="77777777" w:rsidR="0066681C" w:rsidRDefault="0066681C" w:rsidP="00147794">
            <w:r>
              <w:t>Zeit</w:t>
            </w:r>
          </w:p>
          <w:p w14:paraId="17BF2946" w14:textId="77777777" w:rsidR="0066681C" w:rsidRDefault="0066681C" w:rsidP="00147794"/>
          <w:p w14:paraId="1B9F214C" w14:textId="77777777" w:rsidR="0066681C" w:rsidRDefault="0066681C" w:rsidP="00147794"/>
          <w:p w14:paraId="42CD234C" w14:textId="77777777" w:rsidR="0066681C" w:rsidRDefault="0066681C" w:rsidP="00147794"/>
          <w:p w14:paraId="52CFE769" w14:textId="77777777" w:rsidR="0066681C" w:rsidRDefault="0066681C" w:rsidP="00147794">
            <w:r>
              <w:t>Umgang mit Längen</w:t>
            </w:r>
          </w:p>
          <w:p w14:paraId="0CED87F5" w14:textId="77777777" w:rsidR="0066681C" w:rsidRDefault="0066681C" w:rsidP="00147794"/>
          <w:p w14:paraId="0F856932" w14:textId="77777777" w:rsidR="0066681C" w:rsidRDefault="0066681C" w:rsidP="00147794"/>
          <w:p w14:paraId="0C215692" w14:textId="77777777" w:rsidR="0066681C" w:rsidRDefault="0066681C" w:rsidP="00147794"/>
          <w:p w14:paraId="7602C360" w14:textId="77777777" w:rsidR="0066681C" w:rsidRDefault="0066681C" w:rsidP="00147794">
            <w:r>
              <w:t>Umgang mit Gewichten</w:t>
            </w:r>
          </w:p>
          <w:p w14:paraId="630E3DBF" w14:textId="77777777" w:rsidR="0066681C" w:rsidRDefault="0066681C" w:rsidP="00147794"/>
          <w:p w14:paraId="3463BC9A" w14:textId="77777777" w:rsidR="0066681C" w:rsidRDefault="0066681C" w:rsidP="00147794"/>
          <w:p w14:paraId="71472F37" w14:textId="77777777" w:rsidR="0066681C" w:rsidRDefault="0066681C" w:rsidP="00147794"/>
          <w:p w14:paraId="52EB57ED" w14:textId="77777777" w:rsidR="0066681C" w:rsidRDefault="0066681C" w:rsidP="00147794"/>
          <w:p w14:paraId="2998FE2F" w14:textId="77777777" w:rsidR="0066681C" w:rsidRDefault="0066681C" w:rsidP="00147794"/>
          <w:p w14:paraId="6D5C17CE" w14:textId="77777777" w:rsidR="0066681C" w:rsidRPr="007D75FB" w:rsidRDefault="0066681C" w:rsidP="00147794">
            <w:r>
              <w:t>Rauminhalt</w:t>
            </w:r>
          </w:p>
        </w:tc>
        <w:tc>
          <w:tcPr>
            <w:tcW w:w="4809" w:type="dxa"/>
          </w:tcPr>
          <w:p w14:paraId="010A25A9" w14:textId="77777777" w:rsidR="0066681C" w:rsidRDefault="0066681C" w:rsidP="00147794"/>
          <w:p w14:paraId="7D53868E" w14:textId="77777777" w:rsidR="0066681C" w:rsidRDefault="0066681C">
            <w:pPr>
              <w:pStyle w:val="Listenabsatz"/>
              <w:numPr>
                <w:ilvl w:val="0"/>
                <w:numId w:val="29"/>
              </w:numPr>
            </w:pPr>
            <w:r>
              <w:t>Preisvergleich</w:t>
            </w:r>
          </w:p>
          <w:p w14:paraId="085DDE57" w14:textId="77777777" w:rsidR="0066681C" w:rsidRDefault="0066681C">
            <w:pPr>
              <w:pStyle w:val="Listenabsatz"/>
              <w:numPr>
                <w:ilvl w:val="0"/>
                <w:numId w:val="29"/>
              </w:numPr>
            </w:pPr>
            <w:r>
              <w:t>Rechnen in Sachsituationen</w:t>
            </w:r>
          </w:p>
          <w:p w14:paraId="14276C13" w14:textId="77777777" w:rsidR="0066681C" w:rsidRDefault="0066681C">
            <w:pPr>
              <w:pStyle w:val="Listenabsatz"/>
              <w:numPr>
                <w:ilvl w:val="0"/>
                <w:numId w:val="29"/>
              </w:numPr>
            </w:pPr>
            <w:r>
              <w:t>Rechnen mit Kommazahlen</w:t>
            </w:r>
          </w:p>
          <w:p w14:paraId="4769DEC8" w14:textId="77777777" w:rsidR="0066681C" w:rsidRDefault="0066681C" w:rsidP="00147794"/>
          <w:p w14:paraId="43947C3E" w14:textId="77777777" w:rsidR="0066681C" w:rsidRDefault="0066681C">
            <w:pPr>
              <w:pStyle w:val="Listenabsatz"/>
              <w:numPr>
                <w:ilvl w:val="0"/>
                <w:numId w:val="29"/>
              </w:numPr>
            </w:pPr>
            <w:r>
              <w:t>Fahrpläne lesen</w:t>
            </w:r>
          </w:p>
          <w:p w14:paraId="326F2B58" w14:textId="77777777" w:rsidR="0066681C" w:rsidRDefault="0066681C">
            <w:pPr>
              <w:pStyle w:val="Listenabsatz"/>
              <w:numPr>
                <w:ilvl w:val="0"/>
                <w:numId w:val="29"/>
              </w:numPr>
            </w:pPr>
            <w:r>
              <w:t>Zeitleiste lesen</w:t>
            </w:r>
          </w:p>
          <w:p w14:paraId="6DDE9A1F" w14:textId="77777777" w:rsidR="0066681C" w:rsidRDefault="0066681C">
            <w:pPr>
              <w:pStyle w:val="Listenabsatz"/>
              <w:numPr>
                <w:ilvl w:val="0"/>
                <w:numId w:val="29"/>
              </w:numPr>
            </w:pPr>
            <w:r>
              <w:t>Rechnen in Sachsituationen</w:t>
            </w:r>
          </w:p>
          <w:p w14:paraId="0FCB7839" w14:textId="77777777" w:rsidR="0066681C" w:rsidRDefault="0066681C" w:rsidP="00147794">
            <w:pPr>
              <w:pStyle w:val="Listenabsatz"/>
            </w:pPr>
          </w:p>
          <w:p w14:paraId="0BCFD7FC" w14:textId="77777777" w:rsidR="0066681C" w:rsidRDefault="0066681C">
            <w:pPr>
              <w:pStyle w:val="Listenabsatz"/>
              <w:numPr>
                <w:ilvl w:val="0"/>
                <w:numId w:val="29"/>
              </w:numPr>
            </w:pPr>
            <w:r>
              <w:t xml:space="preserve">Kilometer und Meter </w:t>
            </w:r>
            <w:proofErr w:type="spellStart"/>
            <w:r>
              <w:t>odnen</w:t>
            </w:r>
            <w:proofErr w:type="spellEnd"/>
            <w:r>
              <w:t>, vergleichen und umwandeln</w:t>
            </w:r>
          </w:p>
          <w:p w14:paraId="3F9D97A5" w14:textId="77777777" w:rsidR="0066681C" w:rsidRDefault="0066681C">
            <w:pPr>
              <w:pStyle w:val="Listenabsatz"/>
              <w:numPr>
                <w:ilvl w:val="0"/>
                <w:numId w:val="29"/>
              </w:numPr>
            </w:pPr>
            <w:r>
              <w:t>Weg und Zeit</w:t>
            </w:r>
          </w:p>
          <w:p w14:paraId="1BCF5828" w14:textId="77777777" w:rsidR="0066681C" w:rsidRDefault="0066681C">
            <w:pPr>
              <w:pStyle w:val="Listenabsatz"/>
              <w:numPr>
                <w:ilvl w:val="0"/>
                <w:numId w:val="29"/>
              </w:numPr>
            </w:pPr>
            <w:r>
              <w:t>Kilogramm und Gramm ordnen, vergleichen und umwandeln</w:t>
            </w:r>
          </w:p>
          <w:p w14:paraId="7C75A762" w14:textId="77777777" w:rsidR="0066681C" w:rsidRDefault="0066681C">
            <w:pPr>
              <w:pStyle w:val="Listenabsatz"/>
              <w:numPr>
                <w:ilvl w:val="0"/>
                <w:numId w:val="29"/>
              </w:numPr>
            </w:pPr>
            <w:r>
              <w:lastRenderedPageBreak/>
              <w:t>Tonne und Kilogramm ordnen, vergleichen und umwandeln</w:t>
            </w:r>
          </w:p>
          <w:p w14:paraId="48A344ED" w14:textId="77777777" w:rsidR="0066681C" w:rsidRDefault="0066681C">
            <w:pPr>
              <w:pStyle w:val="Listenabsatz"/>
              <w:numPr>
                <w:ilvl w:val="0"/>
                <w:numId w:val="29"/>
              </w:numPr>
            </w:pPr>
            <w:r>
              <w:t>Rechnen in Sachsituationen</w:t>
            </w:r>
          </w:p>
          <w:p w14:paraId="3A980859" w14:textId="77777777" w:rsidR="0066681C" w:rsidRDefault="0066681C" w:rsidP="00147794">
            <w:pPr>
              <w:pStyle w:val="Listenabsatz"/>
            </w:pPr>
          </w:p>
          <w:p w14:paraId="75850669" w14:textId="77777777" w:rsidR="0066681C" w:rsidRDefault="0066681C">
            <w:pPr>
              <w:pStyle w:val="Listenabsatz"/>
              <w:numPr>
                <w:ilvl w:val="0"/>
                <w:numId w:val="29"/>
              </w:numPr>
            </w:pPr>
            <w:r>
              <w:t>Liter und Milliliter ordnen, vergleichen und umwandeln</w:t>
            </w:r>
          </w:p>
          <w:p w14:paraId="0B53E04F" w14:textId="77777777" w:rsidR="0066681C" w:rsidRDefault="0066681C">
            <w:pPr>
              <w:pStyle w:val="Listenabsatz"/>
              <w:numPr>
                <w:ilvl w:val="0"/>
                <w:numId w:val="29"/>
              </w:numPr>
            </w:pPr>
            <w:r>
              <w:t>Rechnen in Sachsituationen</w:t>
            </w:r>
          </w:p>
        </w:tc>
        <w:tc>
          <w:tcPr>
            <w:tcW w:w="4809" w:type="dxa"/>
          </w:tcPr>
          <w:p w14:paraId="2BD0FB69" w14:textId="77777777" w:rsidR="0066681C" w:rsidRDefault="0066681C" w:rsidP="00147794"/>
        </w:tc>
      </w:tr>
      <w:tr w:rsidR="0066681C" w14:paraId="73B51230" w14:textId="77777777" w:rsidTr="00147794">
        <w:tc>
          <w:tcPr>
            <w:tcW w:w="4809" w:type="dxa"/>
          </w:tcPr>
          <w:p w14:paraId="2595C60F" w14:textId="77777777" w:rsidR="0066681C" w:rsidRDefault="0066681C" w:rsidP="00147794">
            <w:pPr>
              <w:rPr>
                <w:b/>
              </w:rPr>
            </w:pPr>
            <w:r>
              <w:rPr>
                <w:b/>
              </w:rPr>
              <w:t>Daten, Häufigkeiten und Wahrscheinlichkeiten</w:t>
            </w:r>
          </w:p>
          <w:p w14:paraId="7DDC051D" w14:textId="77777777" w:rsidR="0066681C" w:rsidRDefault="0066681C" w:rsidP="00147794">
            <w:pPr>
              <w:rPr>
                <w:b/>
              </w:rPr>
            </w:pPr>
          </w:p>
        </w:tc>
        <w:tc>
          <w:tcPr>
            <w:tcW w:w="4809" w:type="dxa"/>
          </w:tcPr>
          <w:p w14:paraId="7CBD174D" w14:textId="77777777" w:rsidR="0066681C" w:rsidRDefault="0066681C">
            <w:pPr>
              <w:pStyle w:val="Listenabsatz"/>
              <w:numPr>
                <w:ilvl w:val="0"/>
                <w:numId w:val="30"/>
              </w:numPr>
            </w:pPr>
            <w:r>
              <w:t>Daten ablesen und darstellen in Tabellen und Diagrammen</w:t>
            </w:r>
          </w:p>
          <w:p w14:paraId="7D33E938" w14:textId="77777777" w:rsidR="0066681C" w:rsidRDefault="0066681C">
            <w:pPr>
              <w:pStyle w:val="Listenabsatz"/>
              <w:numPr>
                <w:ilvl w:val="0"/>
                <w:numId w:val="30"/>
              </w:numPr>
            </w:pPr>
            <w:r>
              <w:t>Zufall und Wahrscheinlichkeit</w:t>
            </w:r>
          </w:p>
          <w:p w14:paraId="4B86FA1C" w14:textId="77777777" w:rsidR="0066681C" w:rsidRDefault="0066681C">
            <w:pPr>
              <w:pStyle w:val="Listenabsatz"/>
              <w:numPr>
                <w:ilvl w:val="0"/>
                <w:numId w:val="30"/>
              </w:numPr>
            </w:pPr>
            <w:r>
              <w:t>Kombinieren</w:t>
            </w:r>
          </w:p>
        </w:tc>
        <w:tc>
          <w:tcPr>
            <w:tcW w:w="4809" w:type="dxa"/>
          </w:tcPr>
          <w:p w14:paraId="1435EC40" w14:textId="77777777" w:rsidR="0066681C" w:rsidRDefault="0066681C" w:rsidP="00147794"/>
        </w:tc>
      </w:tr>
    </w:tbl>
    <w:p w14:paraId="0487AB76" w14:textId="77777777" w:rsidR="0066681C" w:rsidRDefault="0066681C" w:rsidP="0066681C"/>
    <w:p w14:paraId="63C97042" w14:textId="77777777" w:rsidR="0066681C" w:rsidRDefault="0066681C" w:rsidP="0066681C"/>
    <w:p w14:paraId="41E47C21" w14:textId="16193127" w:rsidR="0066681C" w:rsidRPr="003A2996" w:rsidRDefault="0066681C" w:rsidP="0066681C">
      <w:pPr>
        <w:pStyle w:val="berschrift4"/>
        <w:jc w:val="both"/>
        <w:rPr>
          <w:rFonts w:ascii="Arial" w:hAnsi="Arial"/>
          <w:sz w:val="22"/>
          <w:szCs w:val="22"/>
        </w:rPr>
      </w:pPr>
      <w:r w:rsidRPr="003A2996">
        <w:rPr>
          <w:rFonts w:ascii="Arial" w:hAnsi="Arial"/>
          <w:sz w:val="22"/>
          <w:szCs w:val="22"/>
        </w:rPr>
        <w:t>3.</w:t>
      </w:r>
      <w:r>
        <w:rPr>
          <w:rFonts w:ascii="Arial" w:hAnsi="Arial"/>
          <w:sz w:val="22"/>
          <w:szCs w:val="22"/>
        </w:rPr>
        <w:t>2</w:t>
      </w:r>
      <w:r w:rsidRPr="003A2996">
        <w:rPr>
          <w:rFonts w:ascii="Arial" w:hAnsi="Arial"/>
          <w:sz w:val="22"/>
          <w:szCs w:val="22"/>
        </w:rPr>
        <w:t>.3</w:t>
      </w:r>
      <w:r w:rsidRPr="003A2996">
        <w:rPr>
          <w:rFonts w:ascii="Arial" w:hAnsi="Arial"/>
          <w:sz w:val="22"/>
          <w:szCs w:val="22"/>
        </w:rPr>
        <w:tab/>
        <w:t>Ermittlung der Zeugniszensur</w:t>
      </w:r>
    </w:p>
    <w:p w14:paraId="757AC3E5" w14:textId="77777777" w:rsidR="0066681C" w:rsidRPr="003A2996" w:rsidRDefault="0066681C" w:rsidP="0066681C">
      <w:pPr>
        <w:spacing w:after="0" w:line="360" w:lineRule="auto"/>
        <w:jc w:val="both"/>
        <w:rPr>
          <w:rFonts w:ascii="Arial" w:eastAsia="Times New Roman" w:hAnsi="Arial" w:cs="Arial"/>
          <w:lang w:eastAsia="de-DE"/>
        </w:rPr>
      </w:pPr>
    </w:p>
    <w:p w14:paraId="01BA1418" w14:textId="77777777" w:rsidR="0066681C" w:rsidRPr="003A2996" w:rsidRDefault="0066681C" w:rsidP="0066681C">
      <w:pPr>
        <w:spacing w:after="0" w:line="360" w:lineRule="auto"/>
        <w:jc w:val="both"/>
        <w:rPr>
          <w:rFonts w:ascii="Arial" w:eastAsia="Times New Roman" w:hAnsi="Arial" w:cs="Arial"/>
          <w:lang w:eastAsia="de-DE"/>
        </w:rPr>
      </w:pPr>
      <w:r>
        <w:rPr>
          <w:rFonts w:ascii="Arial" w:eastAsia="Times New Roman" w:hAnsi="Arial" w:cs="Arial"/>
          <w:noProof/>
          <w:lang w:eastAsia="de-DE"/>
        </w:rPr>
        <w:drawing>
          <wp:inline distT="0" distB="0" distL="0" distR="0" wp14:anchorId="192FC2BF" wp14:editId="69AF1007">
            <wp:extent cx="5721871" cy="2230723"/>
            <wp:effectExtent l="0" t="0" r="6350" b="17780"/>
            <wp:docPr id="14"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A17F69" w14:textId="77777777" w:rsidR="0066681C" w:rsidRDefault="0066681C" w:rsidP="0066681C">
      <w:pPr>
        <w:jc w:val="center"/>
      </w:pPr>
    </w:p>
    <w:p w14:paraId="4089D97F" w14:textId="77777777" w:rsidR="00930C5F" w:rsidRPr="0045184B" w:rsidRDefault="00930C5F" w:rsidP="00FD15C2">
      <w:pPr>
        <w:spacing w:line="360" w:lineRule="auto"/>
        <w:jc w:val="both"/>
        <w:rPr>
          <w:rFonts w:ascii="Arial" w:hAnsi="Arial" w:cs="Arial"/>
          <w:b/>
          <w:bCs/>
          <w:sz w:val="22"/>
          <w:szCs w:val="22"/>
        </w:rPr>
      </w:pPr>
    </w:p>
    <w:p w14:paraId="54492DE4" w14:textId="76E24F04" w:rsidR="00491ADF" w:rsidRPr="003A2996" w:rsidRDefault="00491ADF" w:rsidP="00FD15C2">
      <w:pPr>
        <w:pStyle w:val="berschrift3"/>
        <w:jc w:val="both"/>
        <w:rPr>
          <w:rFonts w:ascii="Arial" w:hAnsi="Arial" w:cs="Arial"/>
          <w:sz w:val="22"/>
          <w:szCs w:val="22"/>
        </w:rPr>
      </w:pPr>
      <w:bookmarkStart w:id="20" w:name="_Toc436254581"/>
      <w:r w:rsidRPr="003A2996">
        <w:rPr>
          <w:rFonts w:ascii="Arial" w:hAnsi="Arial" w:cs="Arial"/>
          <w:sz w:val="22"/>
          <w:szCs w:val="22"/>
        </w:rPr>
        <w:t>3.3</w:t>
      </w:r>
      <w:r w:rsidRPr="003A2996">
        <w:rPr>
          <w:rFonts w:ascii="Arial" w:hAnsi="Arial" w:cs="Arial"/>
          <w:sz w:val="22"/>
          <w:szCs w:val="22"/>
        </w:rPr>
        <w:tab/>
        <w:t>Leistungsbeurteilung im Fach Sachunterricht</w:t>
      </w:r>
      <w:bookmarkEnd w:id="20"/>
    </w:p>
    <w:p w14:paraId="3D76A369" w14:textId="66BE9785" w:rsidR="001F0F67" w:rsidRPr="003A2996" w:rsidRDefault="001F0F67" w:rsidP="001F0F67">
      <w:pPr>
        <w:pStyle w:val="berschrift4"/>
      </w:pPr>
      <w:bookmarkStart w:id="21" w:name="_Toc436254585"/>
      <w:r w:rsidRPr="003A2996">
        <w:t>3.</w:t>
      </w:r>
      <w:r>
        <w:t>3</w:t>
      </w:r>
      <w:r w:rsidRPr="003A2996">
        <w:t>.1Grundlagen der Leistungsbewertung</w:t>
      </w:r>
      <w:bookmarkEnd w:id="21"/>
    </w:p>
    <w:p w14:paraId="0B67C7BE" w14:textId="77777777" w:rsidR="001F0F67" w:rsidRPr="003A2996" w:rsidRDefault="001F0F67" w:rsidP="001F0F67">
      <w:pPr>
        <w:pStyle w:val="berschrift4"/>
      </w:pPr>
    </w:p>
    <w:p w14:paraId="27667A46" w14:textId="77777777" w:rsidR="001F0F67" w:rsidRPr="00085ED7" w:rsidRDefault="001F0F67">
      <w:pPr>
        <w:pStyle w:val="Listenabsatz"/>
        <w:numPr>
          <w:ilvl w:val="0"/>
          <w:numId w:val="5"/>
        </w:numPr>
        <w:spacing w:after="200"/>
        <w:rPr>
          <w:rFonts w:ascii="Arial" w:hAnsi="Arial" w:cs="Arial"/>
          <w:sz w:val="24"/>
          <w:szCs w:val="24"/>
        </w:rPr>
      </w:pPr>
      <w:r w:rsidRPr="00085ED7">
        <w:rPr>
          <w:rFonts w:ascii="Arial" w:hAnsi="Arial" w:cs="Arial"/>
          <w:sz w:val="24"/>
          <w:szCs w:val="24"/>
        </w:rPr>
        <w:t>Anstrengungsbereitschaft</w:t>
      </w:r>
    </w:p>
    <w:p w14:paraId="216D9664" w14:textId="77777777" w:rsidR="001F0F67" w:rsidRDefault="001F0F67">
      <w:pPr>
        <w:pStyle w:val="Listenabsatz"/>
        <w:numPr>
          <w:ilvl w:val="0"/>
          <w:numId w:val="5"/>
        </w:numPr>
        <w:spacing w:after="200"/>
        <w:rPr>
          <w:rFonts w:ascii="Arial" w:hAnsi="Arial" w:cs="Arial"/>
          <w:sz w:val="24"/>
          <w:szCs w:val="24"/>
        </w:rPr>
      </w:pPr>
      <w:r w:rsidRPr="00085ED7">
        <w:rPr>
          <w:rFonts w:ascii="Arial" w:hAnsi="Arial" w:cs="Arial"/>
          <w:sz w:val="24"/>
          <w:szCs w:val="24"/>
        </w:rPr>
        <w:t>Leistungsfortschritt</w:t>
      </w:r>
    </w:p>
    <w:p w14:paraId="042F2E55" w14:textId="77777777" w:rsidR="001F0F67" w:rsidRDefault="001F0F67">
      <w:pPr>
        <w:pStyle w:val="Listenabsatz"/>
        <w:numPr>
          <w:ilvl w:val="0"/>
          <w:numId w:val="5"/>
        </w:numPr>
        <w:spacing w:after="200"/>
        <w:rPr>
          <w:rFonts w:ascii="Arial" w:hAnsi="Arial" w:cs="Arial"/>
          <w:sz w:val="24"/>
          <w:szCs w:val="24"/>
        </w:rPr>
      </w:pPr>
      <w:r>
        <w:rPr>
          <w:rFonts w:ascii="Arial" w:hAnsi="Arial" w:cs="Arial"/>
          <w:sz w:val="24"/>
          <w:szCs w:val="24"/>
        </w:rPr>
        <w:t>Dokumentation der Lerninhalte</w:t>
      </w:r>
    </w:p>
    <w:p w14:paraId="2111289B" w14:textId="77777777" w:rsidR="001F0F67" w:rsidRDefault="001F0F67">
      <w:pPr>
        <w:pStyle w:val="Listenabsatz"/>
        <w:numPr>
          <w:ilvl w:val="0"/>
          <w:numId w:val="5"/>
        </w:numPr>
        <w:spacing w:after="200"/>
        <w:rPr>
          <w:rFonts w:ascii="Arial" w:hAnsi="Arial" w:cs="Arial"/>
          <w:sz w:val="24"/>
          <w:szCs w:val="24"/>
        </w:rPr>
      </w:pPr>
      <w:r>
        <w:rPr>
          <w:rFonts w:ascii="Arial" w:hAnsi="Arial" w:cs="Arial"/>
          <w:sz w:val="24"/>
          <w:szCs w:val="24"/>
        </w:rPr>
        <w:t>Vorstellung/ Präsentation der Ergebnisse</w:t>
      </w:r>
    </w:p>
    <w:p w14:paraId="2A4F7EDA" w14:textId="77777777" w:rsidR="001F0F67" w:rsidRDefault="001F0F67">
      <w:pPr>
        <w:pStyle w:val="Listenabsatz"/>
        <w:numPr>
          <w:ilvl w:val="0"/>
          <w:numId w:val="5"/>
        </w:numPr>
        <w:spacing w:after="200"/>
        <w:rPr>
          <w:rFonts w:ascii="Arial" w:hAnsi="Arial" w:cs="Arial"/>
          <w:sz w:val="24"/>
          <w:szCs w:val="24"/>
        </w:rPr>
      </w:pPr>
      <w:r>
        <w:rPr>
          <w:rFonts w:ascii="Arial" w:hAnsi="Arial" w:cs="Arial"/>
          <w:sz w:val="24"/>
          <w:szCs w:val="24"/>
        </w:rPr>
        <w:t>Nutzung der gelernten Fachbegriffe</w:t>
      </w:r>
    </w:p>
    <w:p w14:paraId="46C2420B" w14:textId="77777777" w:rsidR="001F0F67" w:rsidRDefault="001F0F67">
      <w:pPr>
        <w:pStyle w:val="Listenabsatz"/>
        <w:numPr>
          <w:ilvl w:val="0"/>
          <w:numId w:val="5"/>
        </w:numPr>
        <w:spacing w:after="200"/>
        <w:rPr>
          <w:rFonts w:ascii="Arial" w:hAnsi="Arial" w:cs="Arial"/>
          <w:sz w:val="24"/>
          <w:szCs w:val="24"/>
        </w:rPr>
      </w:pPr>
      <w:r>
        <w:rPr>
          <w:rFonts w:ascii="Arial" w:hAnsi="Arial" w:cs="Arial"/>
          <w:sz w:val="24"/>
          <w:szCs w:val="24"/>
        </w:rPr>
        <w:t>Praktische Beiträge: Bspw. Versuche, sachgerechte Nutzung von Werkzeugen etc.</w:t>
      </w:r>
    </w:p>
    <w:p w14:paraId="256C7976" w14:textId="77777777" w:rsidR="001F0F67" w:rsidRDefault="001F0F67">
      <w:pPr>
        <w:pStyle w:val="Listenabsatz"/>
        <w:numPr>
          <w:ilvl w:val="0"/>
          <w:numId w:val="5"/>
        </w:numPr>
        <w:spacing w:after="200"/>
        <w:rPr>
          <w:rFonts w:ascii="Arial" w:hAnsi="Arial" w:cs="Arial"/>
          <w:sz w:val="24"/>
          <w:szCs w:val="24"/>
        </w:rPr>
      </w:pPr>
      <w:r>
        <w:rPr>
          <w:rFonts w:ascii="Arial" w:hAnsi="Arial" w:cs="Arial"/>
          <w:sz w:val="24"/>
          <w:szCs w:val="24"/>
        </w:rPr>
        <w:t>Sonstige Leistungen</w:t>
      </w:r>
    </w:p>
    <w:p w14:paraId="4D7C790F" w14:textId="77777777" w:rsidR="001F0F67" w:rsidRPr="003A2996" w:rsidRDefault="001F0F67" w:rsidP="001F0F67">
      <w:pPr>
        <w:jc w:val="both"/>
        <w:rPr>
          <w:rFonts w:ascii="Arial" w:hAnsi="Arial" w:cs="Arial"/>
        </w:rPr>
      </w:pPr>
    </w:p>
    <w:p w14:paraId="3B3D2272" w14:textId="607FC809" w:rsidR="001F0F67" w:rsidRDefault="001F0F67" w:rsidP="001F0F67">
      <w:pPr>
        <w:pStyle w:val="berschrift4"/>
      </w:pPr>
      <w:bookmarkStart w:id="22" w:name="_Toc436254587"/>
      <w:r w:rsidRPr="003A2996">
        <w:lastRenderedPageBreak/>
        <w:t>3.</w:t>
      </w:r>
      <w:r>
        <w:t>3</w:t>
      </w:r>
      <w:r w:rsidRPr="003A2996">
        <w:t>.</w:t>
      </w:r>
      <w:r>
        <w:t>2</w:t>
      </w:r>
      <w:r w:rsidRPr="003A2996">
        <w:tab/>
        <w:t>Ermittlung der Zeugniszensur</w:t>
      </w:r>
      <w:bookmarkEnd w:id="22"/>
    </w:p>
    <w:p w14:paraId="335F3BC4" w14:textId="77777777" w:rsidR="001F0F67" w:rsidRPr="00F2299B" w:rsidRDefault="001F0F67" w:rsidP="001F0F67">
      <w:pPr>
        <w:rPr>
          <w:rFonts w:ascii="Arial" w:hAnsi="Arial" w:cs="Arial"/>
          <w:sz w:val="24"/>
          <w:szCs w:val="24"/>
        </w:rPr>
      </w:pPr>
    </w:p>
    <w:p w14:paraId="6784AB90" w14:textId="77777777" w:rsidR="001F0F67" w:rsidRPr="00085ED7" w:rsidRDefault="001F0F67" w:rsidP="001F0F67">
      <w:pPr>
        <w:pStyle w:val="Listenabsatz"/>
        <w:rPr>
          <w:rFonts w:ascii="Arial" w:hAnsi="Arial" w:cs="Arial"/>
          <w:sz w:val="24"/>
          <w:szCs w:val="24"/>
        </w:rPr>
      </w:pPr>
      <w:r>
        <w:rPr>
          <w:rFonts w:ascii="Arial" w:hAnsi="Arial" w:cs="Arial"/>
          <w:noProof/>
          <w:sz w:val="24"/>
          <w:szCs w:val="24"/>
          <w:lang w:eastAsia="de-DE"/>
        </w:rPr>
        <w:drawing>
          <wp:inline distT="0" distB="0" distL="0" distR="0" wp14:anchorId="67B69996" wp14:editId="632F0D5F">
            <wp:extent cx="5486400" cy="2933700"/>
            <wp:effectExtent l="0" t="0" r="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8E8BB0" w14:textId="77777777" w:rsidR="00D762C0" w:rsidRPr="003A2996" w:rsidRDefault="00D762C0" w:rsidP="00FD15C2">
      <w:pPr>
        <w:jc w:val="both"/>
        <w:rPr>
          <w:rFonts w:ascii="Arial" w:hAnsi="Arial" w:cs="Arial"/>
          <w:sz w:val="22"/>
          <w:szCs w:val="22"/>
        </w:rPr>
      </w:pPr>
    </w:p>
    <w:p w14:paraId="09FB3F68" w14:textId="77777777" w:rsidR="00DB7A20" w:rsidRPr="003A2996" w:rsidRDefault="00DB7A20" w:rsidP="00FD15C2">
      <w:pPr>
        <w:pStyle w:val="berschrift3"/>
        <w:jc w:val="both"/>
        <w:rPr>
          <w:rFonts w:ascii="Arial" w:hAnsi="Arial" w:cs="Arial"/>
          <w:sz w:val="22"/>
          <w:szCs w:val="22"/>
        </w:rPr>
      </w:pPr>
    </w:p>
    <w:p w14:paraId="2C0FECCB" w14:textId="6C93EBA4" w:rsidR="007F0989" w:rsidRPr="003A2996" w:rsidRDefault="007F0989" w:rsidP="00FD15C2">
      <w:pPr>
        <w:pStyle w:val="berschrift3"/>
        <w:jc w:val="both"/>
        <w:rPr>
          <w:rFonts w:ascii="Arial" w:hAnsi="Arial" w:cs="Arial"/>
          <w:sz w:val="22"/>
          <w:szCs w:val="22"/>
        </w:rPr>
      </w:pPr>
      <w:bookmarkStart w:id="23" w:name="_Toc436254584"/>
      <w:r w:rsidRPr="003A2996">
        <w:rPr>
          <w:rFonts w:ascii="Arial" w:hAnsi="Arial" w:cs="Arial"/>
          <w:sz w:val="22"/>
          <w:szCs w:val="22"/>
        </w:rPr>
        <w:t>3.4</w:t>
      </w:r>
      <w:r w:rsidRPr="003A2996">
        <w:rPr>
          <w:rFonts w:ascii="Arial" w:hAnsi="Arial" w:cs="Arial"/>
          <w:sz w:val="22"/>
          <w:szCs w:val="22"/>
        </w:rPr>
        <w:tab/>
        <w:t>Leistungsbeurteilung im Fach Englisch</w:t>
      </w:r>
      <w:bookmarkEnd w:id="23"/>
    </w:p>
    <w:p w14:paraId="734440A5" w14:textId="77777777" w:rsidR="007D358C" w:rsidRDefault="007D358C" w:rsidP="007D358C">
      <w:pPr>
        <w:pStyle w:val="berschrift4"/>
        <w:jc w:val="both"/>
        <w:rPr>
          <w:rFonts w:ascii="Arial" w:hAnsi="Arial"/>
          <w:sz w:val="22"/>
          <w:szCs w:val="22"/>
        </w:rPr>
      </w:pPr>
      <w:r w:rsidRPr="003A2996">
        <w:rPr>
          <w:rFonts w:ascii="Arial" w:hAnsi="Arial"/>
          <w:sz w:val="22"/>
          <w:szCs w:val="22"/>
        </w:rPr>
        <w:t>3.4.1</w:t>
      </w:r>
      <w:r w:rsidRPr="003A2996">
        <w:rPr>
          <w:rFonts w:ascii="Arial" w:hAnsi="Arial"/>
          <w:sz w:val="22"/>
          <w:szCs w:val="22"/>
        </w:rPr>
        <w:tab/>
        <w:t>Grundlagen der Leistungsbewertung</w:t>
      </w:r>
    </w:p>
    <w:p w14:paraId="1C710131" w14:textId="77777777" w:rsidR="007D358C" w:rsidRDefault="007D358C" w:rsidP="007D358C">
      <w:pPr>
        <w:rPr>
          <w:lang w:eastAsia="de-DE"/>
        </w:rPr>
      </w:pPr>
      <w:r>
        <w:rPr>
          <w:lang w:eastAsia="de-DE"/>
        </w:rPr>
        <w:t>- Sonstige Leistungen</w:t>
      </w:r>
    </w:p>
    <w:p w14:paraId="36476308" w14:textId="77777777" w:rsidR="007D358C" w:rsidRDefault="007D358C" w:rsidP="007D358C">
      <w:pPr>
        <w:rPr>
          <w:lang w:eastAsia="de-DE"/>
        </w:rPr>
      </w:pPr>
      <w:r>
        <w:rPr>
          <w:lang w:eastAsia="de-DE"/>
        </w:rPr>
        <w:t>- Anstrengungsbereitschaft</w:t>
      </w:r>
    </w:p>
    <w:p w14:paraId="6BAF0684" w14:textId="77777777" w:rsidR="007D358C" w:rsidRDefault="007D358C" w:rsidP="007D358C">
      <w:pPr>
        <w:rPr>
          <w:lang w:eastAsia="de-DE"/>
        </w:rPr>
      </w:pPr>
      <w:r>
        <w:rPr>
          <w:lang w:eastAsia="de-DE"/>
        </w:rPr>
        <w:t>- Leistungsfortschritt</w:t>
      </w:r>
    </w:p>
    <w:p w14:paraId="3499E346" w14:textId="77777777" w:rsidR="007D358C" w:rsidRDefault="007D358C" w:rsidP="007D358C">
      <w:pPr>
        <w:rPr>
          <w:lang w:eastAsia="de-DE"/>
        </w:rPr>
      </w:pPr>
      <w:r>
        <w:rPr>
          <w:lang w:eastAsia="de-DE"/>
        </w:rPr>
        <w:t>- Schriftprodukte</w:t>
      </w:r>
    </w:p>
    <w:p w14:paraId="0EB0CEDF" w14:textId="77777777" w:rsidR="007D358C" w:rsidRPr="00891C69" w:rsidRDefault="007D358C" w:rsidP="007D358C">
      <w:pPr>
        <w:rPr>
          <w:lang w:eastAsia="de-DE"/>
        </w:rPr>
      </w:pPr>
      <w:r>
        <w:rPr>
          <w:lang w:eastAsia="de-DE"/>
        </w:rPr>
        <w:t>- Kommunikative Fähigkeiten (Sprechen und Hörverstehen)</w:t>
      </w:r>
    </w:p>
    <w:p w14:paraId="2FFCFDB4" w14:textId="77777777" w:rsidR="007D358C" w:rsidRPr="003A2996" w:rsidRDefault="007D358C" w:rsidP="007D358C">
      <w:pPr>
        <w:pStyle w:val="berschrift4"/>
        <w:jc w:val="both"/>
        <w:rPr>
          <w:rFonts w:ascii="Arial" w:hAnsi="Arial"/>
          <w:sz w:val="22"/>
          <w:szCs w:val="22"/>
        </w:rPr>
      </w:pPr>
    </w:p>
    <w:p w14:paraId="179DC12D" w14:textId="77777777" w:rsidR="007D358C" w:rsidRPr="003A2996" w:rsidRDefault="007D358C" w:rsidP="007D358C">
      <w:pPr>
        <w:jc w:val="both"/>
        <w:rPr>
          <w:rFonts w:ascii="Arial" w:hAnsi="Arial" w:cs="Arial"/>
          <w:sz w:val="22"/>
          <w:szCs w:val="22"/>
        </w:rPr>
      </w:pPr>
    </w:p>
    <w:p w14:paraId="1A08AC93" w14:textId="77777777" w:rsidR="007D358C" w:rsidRPr="003A2996" w:rsidRDefault="007D358C" w:rsidP="007D358C">
      <w:pPr>
        <w:pStyle w:val="berschrift4"/>
        <w:jc w:val="both"/>
        <w:rPr>
          <w:rFonts w:ascii="Arial" w:hAnsi="Arial"/>
          <w:sz w:val="22"/>
          <w:szCs w:val="22"/>
        </w:rPr>
      </w:pPr>
      <w:bookmarkStart w:id="24" w:name="_Toc436254586"/>
      <w:r w:rsidRPr="003A2996">
        <w:rPr>
          <w:rFonts w:ascii="Arial" w:hAnsi="Arial"/>
          <w:sz w:val="22"/>
          <w:szCs w:val="22"/>
        </w:rPr>
        <w:t>3.4.2</w:t>
      </w:r>
      <w:r w:rsidRPr="003A2996">
        <w:rPr>
          <w:rFonts w:ascii="Arial" w:hAnsi="Arial"/>
          <w:sz w:val="22"/>
          <w:szCs w:val="22"/>
        </w:rPr>
        <w:tab/>
        <w:t>Schriftliche Arbeiten</w:t>
      </w:r>
      <w:bookmarkEnd w:id="24"/>
    </w:p>
    <w:p w14:paraId="59D132FB" w14:textId="77777777" w:rsidR="007D358C" w:rsidRPr="003A2996" w:rsidRDefault="007D358C" w:rsidP="007D358C">
      <w:pPr>
        <w:spacing w:after="0" w:line="360" w:lineRule="auto"/>
        <w:jc w:val="both"/>
        <w:rPr>
          <w:rFonts w:ascii="Arial" w:eastAsia="Times New Roman" w:hAnsi="Arial" w:cs="Arial"/>
          <w:sz w:val="22"/>
          <w:szCs w:val="22"/>
          <w:lang w:eastAsia="de-DE"/>
        </w:rPr>
      </w:pPr>
    </w:p>
    <w:p w14:paraId="499DAE23" w14:textId="77777777" w:rsidR="007D358C" w:rsidRPr="003A2996" w:rsidRDefault="007D358C" w:rsidP="007D358C">
      <w:pPr>
        <w:jc w:val="both"/>
        <w:rPr>
          <w:rFonts w:ascii="Arial" w:hAnsi="Arial" w:cs="Arial"/>
          <w:sz w:val="22"/>
          <w:szCs w:val="22"/>
        </w:rPr>
      </w:pPr>
    </w:p>
    <w:p w14:paraId="412E3E38" w14:textId="77777777" w:rsidR="007D358C" w:rsidRPr="003A2996" w:rsidRDefault="007D358C" w:rsidP="007D358C">
      <w:pPr>
        <w:pStyle w:val="berschrift4"/>
        <w:jc w:val="both"/>
        <w:rPr>
          <w:rFonts w:ascii="Arial" w:hAnsi="Arial"/>
          <w:sz w:val="22"/>
          <w:szCs w:val="22"/>
        </w:rPr>
      </w:pPr>
      <w:r w:rsidRPr="003A2996">
        <w:rPr>
          <w:rFonts w:ascii="Arial" w:hAnsi="Arial"/>
          <w:sz w:val="22"/>
          <w:szCs w:val="22"/>
        </w:rPr>
        <w:t>3.4.3</w:t>
      </w:r>
      <w:r w:rsidRPr="003A2996">
        <w:rPr>
          <w:rFonts w:ascii="Arial" w:hAnsi="Arial"/>
          <w:sz w:val="22"/>
          <w:szCs w:val="22"/>
        </w:rPr>
        <w:tab/>
        <w:t>Ermittlung der Zeugniszensur</w:t>
      </w:r>
    </w:p>
    <w:p w14:paraId="2615CB74" w14:textId="77777777" w:rsidR="007D358C" w:rsidRPr="003A2996" w:rsidRDefault="007D358C" w:rsidP="007D358C">
      <w:pPr>
        <w:spacing w:after="0" w:line="360" w:lineRule="auto"/>
        <w:jc w:val="both"/>
        <w:rPr>
          <w:rFonts w:ascii="Arial" w:eastAsia="Times New Roman" w:hAnsi="Arial" w:cs="Arial"/>
          <w:sz w:val="22"/>
          <w:szCs w:val="22"/>
          <w:lang w:eastAsia="de-DE"/>
        </w:rPr>
      </w:pPr>
    </w:p>
    <w:p w14:paraId="2D2AE434" w14:textId="77777777" w:rsidR="007D358C" w:rsidRPr="003A2996" w:rsidRDefault="007D358C" w:rsidP="007D358C">
      <w:pPr>
        <w:spacing w:after="0" w:line="360" w:lineRule="auto"/>
        <w:jc w:val="both"/>
        <w:rPr>
          <w:rFonts w:ascii="Arial" w:eastAsia="Times New Roman" w:hAnsi="Arial" w:cs="Arial"/>
          <w:sz w:val="22"/>
          <w:szCs w:val="22"/>
          <w:lang w:eastAsia="de-DE"/>
        </w:rPr>
      </w:pPr>
    </w:p>
    <w:p w14:paraId="6181682B" w14:textId="77777777" w:rsidR="007D358C" w:rsidRDefault="007D358C" w:rsidP="007D358C">
      <w:r>
        <w:rPr>
          <w:noProof/>
        </w:rPr>
        <w:lastRenderedPageBreak/>
        <w:drawing>
          <wp:inline distT="0" distB="0" distL="0" distR="0" wp14:anchorId="3C862C30" wp14:editId="6058BAB9">
            <wp:extent cx="5486400" cy="3200400"/>
            <wp:effectExtent l="0" t="0" r="12700" b="12700"/>
            <wp:docPr id="7"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B8009" w14:textId="22976788" w:rsidR="004A77C7" w:rsidRPr="003A2996" w:rsidRDefault="004A77C7" w:rsidP="00FD15C2">
      <w:pPr>
        <w:pStyle w:val="berschrift3"/>
        <w:jc w:val="both"/>
        <w:rPr>
          <w:rFonts w:ascii="Arial" w:hAnsi="Arial" w:cs="Arial"/>
          <w:sz w:val="22"/>
          <w:szCs w:val="22"/>
        </w:rPr>
      </w:pPr>
    </w:p>
    <w:p w14:paraId="06DF5FD7" w14:textId="29942193" w:rsidR="00ED506A" w:rsidRPr="003A2996" w:rsidRDefault="00ED506A" w:rsidP="00ED506A">
      <w:pPr>
        <w:pStyle w:val="berschrift3"/>
        <w:jc w:val="both"/>
        <w:rPr>
          <w:rFonts w:ascii="Arial" w:hAnsi="Arial" w:cs="Arial"/>
          <w:sz w:val="22"/>
          <w:szCs w:val="22"/>
        </w:rPr>
      </w:pPr>
      <w:r w:rsidRPr="003A2996">
        <w:rPr>
          <w:rFonts w:ascii="Arial" w:hAnsi="Arial" w:cs="Arial"/>
          <w:sz w:val="22"/>
          <w:szCs w:val="22"/>
        </w:rPr>
        <w:t>3.</w:t>
      </w:r>
      <w:r>
        <w:rPr>
          <w:rFonts w:ascii="Arial" w:hAnsi="Arial" w:cs="Arial"/>
          <w:sz w:val="22"/>
          <w:szCs w:val="22"/>
        </w:rPr>
        <w:t>5</w:t>
      </w:r>
      <w:r w:rsidRPr="003A2996">
        <w:rPr>
          <w:rFonts w:ascii="Arial" w:hAnsi="Arial" w:cs="Arial"/>
          <w:sz w:val="22"/>
          <w:szCs w:val="22"/>
        </w:rPr>
        <w:tab/>
        <w:t>Leistungsbeurteilung im Fach</w:t>
      </w:r>
      <w:r>
        <w:rPr>
          <w:rFonts w:ascii="Arial" w:hAnsi="Arial" w:cs="Arial"/>
          <w:sz w:val="22"/>
          <w:szCs w:val="22"/>
        </w:rPr>
        <w:t xml:space="preserve"> katholische Religionslehre</w:t>
      </w:r>
    </w:p>
    <w:p w14:paraId="426C7673" w14:textId="431AF5FB" w:rsidR="00ED506A" w:rsidRPr="003A2996" w:rsidRDefault="00ED506A" w:rsidP="00ED506A">
      <w:pPr>
        <w:pStyle w:val="berschrift4"/>
      </w:pPr>
      <w:r w:rsidRPr="003A2996">
        <w:t>3.</w:t>
      </w:r>
      <w:r>
        <w:t>5</w:t>
      </w:r>
      <w:r w:rsidRPr="003A2996">
        <w:t>.1</w:t>
      </w:r>
      <w:r w:rsidRPr="003A2996">
        <w:tab/>
        <w:t>Grundlagen der Leistungsbewertung</w:t>
      </w:r>
    </w:p>
    <w:p w14:paraId="5608EE38" w14:textId="77777777" w:rsidR="00ED506A" w:rsidRPr="003A2996" w:rsidRDefault="00ED506A" w:rsidP="00ED506A">
      <w:pPr>
        <w:pStyle w:val="berschrift4"/>
      </w:pPr>
    </w:p>
    <w:p w14:paraId="2FA7CF62" w14:textId="77777777" w:rsidR="00ED506A" w:rsidRPr="004A1234" w:rsidRDefault="00ED506A">
      <w:pPr>
        <w:pStyle w:val="Listenabsatz"/>
        <w:numPr>
          <w:ilvl w:val="0"/>
          <w:numId w:val="6"/>
        </w:numPr>
        <w:jc w:val="both"/>
        <w:rPr>
          <w:rFonts w:ascii="Arial" w:hAnsi="Arial" w:cs="Arial"/>
          <w:sz w:val="22"/>
          <w:szCs w:val="22"/>
        </w:rPr>
      </w:pPr>
      <w:r>
        <w:rPr>
          <w:rFonts w:ascii="Arial" w:hAnsi="Arial" w:cs="Arial"/>
          <w:sz w:val="22"/>
          <w:szCs w:val="22"/>
        </w:rPr>
        <w:t>Sonstige Leistungen</w:t>
      </w:r>
    </w:p>
    <w:p w14:paraId="53CBB1CD"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Anstrengungsbereitschaft</w:t>
      </w:r>
    </w:p>
    <w:p w14:paraId="4870DF16"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Leistungsfortschritt</w:t>
      </w:r>
    </w:p>
    <w:p w14:paraId="2D2B3220"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Soziales Miteinander, christliche Werte und Normen</w:t>
      </w:r>
    </w:p>
    <w:p w14:paraId="6D2EB503"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Gefühle, Empathie</w:t>
      </w:r>
    </w:p>
    <w:p w14:paraId="33E3278E"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Biblische Geschichten</w:t>
      </w:r>
    </w:p>
    <w:p w14:paraId="2C7148FB" w14:textId="77777777" w:rsidR="00ED506A" w:rsidRPr="00A321D8" w:rsidRDefault="00ED506A">
      <w:pPr>
        <w:pStyle w:val="Listenabsatz"/>
        <w:numPr>
          <w:ilvl w:val="0"/>
          <w:numId w:val="6"/>
        </w:numPr>
        <w:jc w:val="both"/>
        <w:rPr>
          <w:rFonts w:ascii="Arial" w:hAnsi="Arial" w:cs="Arial"/>
          <w:sz w:val="22"/>
          <w:szCs w:val="22"/>
        </w:rPr>
      </w:pPr>
      <w:r>
        <w:rPr>
          <w:rFonts w:ascii="Arial" w:hAnsi="Arial" w:cs="Arial"/>
          <w:sz w:val="22"/>
          <w:szCs w:val="22"/>
        </w:rPr>
        <w:t>Religiöse Feiertage</w:t>
      </w:r>
    </w:p>
    <w:p w14:paraId="11098939" w14:textId="77777777" w:rsidR="00ED506A" w:rsidRPr="003A2996" w:rsidRDefault="00ED506A" w:rsidP="00ED506A">
      <w:pPr>
        <w:spacing w:after="0" w:line="360" w:lineRule="auto"/>
        <w:jc w:val="both"/>
        <w:rPr>
          <w:rFonts w:ascii="Arial" w:eastAsia="Times New Roman" w:hAnsi="Arial" w:cs="Arial"/>
          <w:sz w:val="22"/>
          <w:szCs w:val="22"/>
          <w:lang w:eastAsia="de-DE"/>
        </w:rPr>
      </w:pPr>
    </w:p>
    <w:p w14:paraId="35E2007C" w14:textId="77777777" w:rsidR="00ED506A" w:rsidRPr="003A2996" w:rsidRDefault="00ED506A" w:rsidP="00ED506A">
      <w:pPr>
        <w:jc w:val="both"/>
        <w:rPr>
          <w:rFonts w:ascii="Arial" w:hAnsi="Arial" w:cs="Arial"/>
          <w:sz w:val="22"/>
          <w:szCs w:val="22"/>
        </w:rPr>
      </w:pPr>
    </w:p>
    <w:p w14:paraId="3A397867" w14:textId="5E8813C9" w:rsidR="00ED506A" w:rsidRDefault="00ED506A" w:rsidP="00ED506A">
      <w:pPr>
        <w:pStyle w:val="berschrift4"/>
      </w:pPr>
      <w:r w:rsidRPr="003A2996">
        <w:t>3.</w:t>
      </w:r>
      <w:r>
        <w:t>5</w:t>
      </w:r>
      <w:r w:rsidRPr="003A2996">
        <w:t>.</w:t>
      </w:r>
      <w:r>
        <w:t>2</w:t>
      </w:r>
      <w:r w:rsidRPr="003A2996">
        <w:tab/>
        <w:t>Ermittlung der Zeugniszensur</w:t>
      </w:r>
    </w:p>
    <w:p w14:paraId="49CCDBB6" w14:textId="77777777" w:rsidR="00ED506A" w:rsidRDefault="00ED506A" w:rsidP="00ED506A">
      <w:pPr>
        <w:rPr>
          <w:lang w:eastAsia="de-DE"/>
        </w:rPr>
      </w:pPr>
    </w:p>
    <w:p w14:paraId="5315BC38" w14:textId="77777777" w:rsidR="00ED506A" w:rsidRPr="0003712C" w:rsidRDefault="00ED506A" w:rsidP="00ED506A">
      <w:pPr>
        <w:rPr>
          <w:lang w:eastAsia="de-DE"/>
        </w:rPr>
      </w:pPr>
    </w:p>
    <w:p w14:paraId="03E287CA" w14:textId="77777777" w:rsidR="00ED506A" w:rsidRPr="003A2996" w:rsidRDefault="00ED506A" w:rsidP="00ED506A">
      <w:pPr>
        <w:spacing w:after="0" w:line="360" w:lineRule="auto"/>
        <w:jc w:val="both"/>
        <w:rPr>
          <w:rFonts w:ascii="Arial" w:eastAsia="Times New Roman" w:hAnsi="Arial" w:cs="Arial"/>
          <w:sz w:val="22"/>
          <w:szCs w:val="22"/>
          <w:lang w:eastAsia="de-DE"/>
        </w:rPr>
      </w:pPr>
      <w:r>
        <w:rPr>
          <w:rFonts w:ascii="Arial" w:eastAsia="Times New Roman" w:hAnsi="Arial" w:cs="Arial"/>
          <w:noProof/>
          <w:sz w:val="22"/>
          <w:szCs w:val="22"/>
          <w:lang w:eastAsia="de-DE"/>
        </w:rPr>
        <w:lastRenderedPageBreak/>
        <w:drawing>
          <wp:inline distT="0" distB="0" distL="0" distR="0" wp14:anchorId="14C1A008" wp14:editId="6E0CB2D6">
            <wp:extent cx="5486400" cy="3200400"/>
            <wp:effectExtent l="0" t="0" r="12700" b="1270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8002E3" w14:textId="77777777" w:rsidR="00ED506A" w:rsidRPr="003A2996" w:rsidRDefault="00ED506A" w:rsidP="00ED506A">
      <w:pPr>
        <w:spacing w:after="0" w:line="360" w:lineRule="auto"/>
        <w:jc w:val="both"/>
        <w:rPr>
          <w:rFonts w:ascii="Arial" w:eastAsia="Times New Roman" w:hAnsi="Arial" w:cs="Arial"/>
          <w:sz w:val="22"/>
          <w:szCs w:val="22"/>
          <w:lang w:eastAsia="de-DE"/>
        </w:rPr>
      </w:pPr>
    </w:p>
    <w:p w14:paraId="5DFB8246" w14:textId="77777777" w:rsidR="00ED506A" w:rsidRDefault="00ED506A" w:rsidP="00ED506A"/>
    <w:p w14:paraId="7F2A50B6" w14:textId="5E5A2C3F" w:rsidR="00D762C0" w:rsidRDefault="00D762C0" w:rsidP="00FD15C2">
      <w:pPr>
        <w:jc w:val="both"/>
        <w:rPr>
          <w:rFonts w:ascii="Arial" w:hAnsi="Arial" w:cs="Arial"/>
          <w:sz w:val="22"/>
          <w:szCs w:val="22"/>
        </w:rPr>
      </w:pPr>
    </w:p>
    <w:p w14:paraId="44605A48" w14:textId="77777777" w:rsidR="001F0F67" w:rsidRPr="003A2996" w:rsidRDefault="001F0F67" w:rsidP="00FD15C2">
      <w:pPr>
        <w:jc w:val="both"/>
        <w:rPr>
          <w:rFonts w:ascii="Arial" w:hAnsi="Arial" w:cs="Arial"/>
          <w:sz w:val="22"/>
          <w:szCs w:val="22"/>
        </w:rPr>
      </w:pPr>
    </w:p>
    <w:p w14:paraId="73F63C28" w14:textId="149BDA4D" w:rsidR="000C0E87" w:rsidRPr="003A2996" w:rsidRDefault="000C0E87" w:rsidP="00FD15C2">
      <w:pPr>
        <w:pStyle w:val="berschrift3"/>
        <w:jc w:val="both"/>
        <w:rPr>
          <w:rFonts w:ascii="Arial" w:hAnsi="Arial" w:cs="Arial"/>
          <w:sz w:val="22"/>
          <w:szCs w:val="22"/>
        </w:rPr>
      </w:pPr>
      <w:bookmarkStart w:id="25" w:name="_Toc436254592"/>
      <w:r w:rsidRPr="003A2996">
        <w:rPr>
          <w:rFonts w:ascii="Arial" w:hAnsi="Arial" w:cs="Arial"/>
          <w:sz w:val="22"/>
          <w:szCs w:val="22"/>
        </w:rPr>
        <w:t>3.6</w:t>
      </w:r>
      <w:r w:rsidRPr="003A2996">
        <w:rPr>
          <w:rFonts w:ascii="Arial" w:hAnsi="Arial" w:cs="Arial"/>
          <w:sz w:val="22"/>
          <w:szCs w:val="22"/>
        </w:rPr>
        <w:tab/>
        <w:t>Leistungsbeurteilung im Fach Musik</w:t>
      </w:r>
      <w:bookmarkEnd w:id="25"/>
    </w:p>
    <w:p w14:paraId="1D537DC9" w14:textId="1074AB59" w:rsidR="001F0F67" w:rsidRPr="003A2996" w:rsidRDefault="001F0F67" w:rsidP="001F0F67">
      <w:pPr>
        <w:pStyle w:val="berschrift4"/>
      </w:pPr>
      <w:r w:rsidRPr="003A2996">
        <w:t>3.</w:t>
      </w:r>
      <w:r>
        <w:t>6</w:t>
      </w:r>
      <w:r w:rsidRPr="003A2996">
        <w:t>.1</w:t>
      </w:r>
      <w:r w:rsidRPr="003A2996">
        <w:tab/>
        <w:t>Grundlagen der Leistungsbewertung</w:t>
      </w:r>
    </w:p>
    <w:p w14:paraId="270D4E3B" w14:textId="77777777" w:rsidR="001F0F67" w:rsidRPr="003A2996" w:rsidRDefault="001F0F67" w:rsidP="001F0F67">
      <w:pPr>
        <w:pStyle w:val="berschrift4"/>
      </w:pPr>
    </w:p>
    <w:p w14:paraId="447EE87A" w14:textId="77777777" w:rsidR="001F0F67" w:rsidRPr="004A1234" w:rsidRDefault="001F0F67">
      <w:pPr>
        <w:pStyle w:val="Listenabsatz"/>
        <w:numPr>
          <w:ilvl w:val="0"/>
          <w:numId w:val="6"/>
        </w:numPr>
        <w:jc w:val="both"/>
        <w:rPr>
          <w:rFonts w:ascii="Arial" w:hAnsi="Arial" w:cs="Arial"/>
          <w:sz w:val="22"/>
          <w:szCs w:val="22"/>
        </w:rPr>
      </w:pPr>
      <w:r>
        <w:rPr>
          <w:rFonts w:ascii="Arial" w:hAnsi="Arial" w:cs="Arial"/>
          <w:sz w:val="22"/>
          <w:szCs w:val="22"/>
        </w:rPr>
        <w:t>Sonstige Leistungen</w:t>
      </w:r>
    </w:p>
    <w:p w14:paraId="53A96F41" w14:textId="77777777" w:rsidR="001F0F67" w:rsidRDefault="001F0F67">
      <w:pPr>
        <w:pStyle w:val="Listenabsatz"/>
        <w:numPr>
          <w:ilvl w:val="0"/>
          <w:numId w:val="6"/>
        </w:numPr>
        <w:jc w:val="both"/>
        <w:rPr>
          <w:rFonts w:ascii="Arial" w:hAnsi="Arial" w:cs="Arial"/>
          <w:sz w:val="22"/>
          <w:szCs w:val="22"/>
        </w:rPr>
      </w:pPr>
      <w:r>
        <w:rPr>
          <w:rFonts w:ascii="Arial" w:hAnsi="Arial" w:cs="Arial"/>
          <w:sz w:val="22"/>
          <w:szCs w:val="22"/>
        </w:rPr>
        <w:t>Anstrengungsbereitschaft</w:t>
      </w:r>
    </w:p>
    <w:p w14:paraId="261DEFC6" w14:textId="77777777" w:rsidR="001F0F67" w:rsidRDefault="001F0F67">
      <w:pPr>
        <w:pStyle w:val="Listenabsatz"/>
        <w:numPr>
          <w:ilvl w:val="0"/>
          <w:numId w:val="6"/>
        </w:numPr>
        <w:jc w:val="both"/>
        <w:rPr>
          <w:rFonts w:ascii="Arial" w:hAnsi="Arial" w:cs="Arial"/>
          <w:sz w:val="22"/>
          <w:szCs w:val="22"/>
        </w:rPr>
      </w:pPr>
      <w:r>
        <w:rPr>
          <w:rFonts w:ascii="Arial" w:hAnsi="Arial" w:cs="Arial"/>
          <w:sz w:val="22"/>
          <w:szCs w:val="22"/>
        </w:rPr>
        <w:t>Leistungsfortschritt</w:t>
      </w:r>
    </w:p>
    <w:p w14:paraId="65844CA1" w14:textId="77777777" w:rsidR="001F0F67" w:rsidRDefault="001F0F67">
      <w:pPr>
        <w:pStyle w:val="Listenabsatz"/>
        <w:numPr>
          <w:ilvl w:val="0"/>
          <w:numId w:val="6"/>
        </w:numPr>
        <w:jc w:val="both"/>
        <w:rPr>
          <w:rFonts w:ascii="Arial" w:hAnsi="Arial" w:cs="Arial"/>
          <w:sz w:val="22"/>
          <w:szCs w:val="22"/>
        </w:rPr>
      </w:pPr>
      <w:r>
        <w:rPr>
          <w:rFonts w:ascii="Arial" w:hAnsi="Arial" w:cs="Arial"/>
          <w:sz w:val="22"/>
          <w:szCs w:val="22"/>
        </w:rPr>
        <w:t>Lieder singen</w:t>
      </w:r>
    </w:p>
    <w:p w14:paraId="1F7CA431" w14:textId="77777777" w:rsidR="001F0F67" w:rsidRDefault="001F0F67">
      <w:pPr>
        <w:pStyle w:val="Listenabsatz"/>
        <w:numPr>
          <w:ilvl w:val="0"/>
          <w:numId w:val="6"/>
        </w:numPr>
        <w:jc w:val="both"/>
        <w:rPr>
          <w:rFonts w:ascii="Arial" w:hAnsi="Arial" w:cs="Arial"/>
          <w:sz w:val="22"/>
          <w:szCs w:val="22"/>
        </w:rPr>
      </w:pPr>
      <w:r>
        <w:rPr>
          <w:rFonts w:ascii="Arial" w:hAnsi="Arial" w:cs="Arial"/>
          <w:sz w:val="22"/>
          <w:szCs w:val="22"/>
        </w:rPr>
        <w:t xml:space="preserve">Musik umsetzen  </w:t>
      </w:r>
    </w:p>
    <w:p w14:paraId="0BB3AE44" w14:textId="77777777" w:rsidR="001F0F67" w:rsidRPr="003D21A0" w:rsidRDefault="001F0F67">
      <w:pPr>
        <w:pStyle w:val="Listenabsatz"/>
        <w:numPr>
          <w:ilvl w:val="0"/>
          <w:numId w:val="6"/>
        </w:numPr>
        <w:jc w:val="both"/>
        <w:rPr>
          <w:rFonts w:ascii="Arial" w:hAnsi="Arial" w:cs="Arial"/>
          <w:sz w:val="22"/>
          <w:szCs w:val="22"/>
        </w:rPr>
      </w:pPr>
      <w:r>
        <w:rPr>
          <w:rFonts w:ascii="Arial" w:hAnsi="Arial" w:cs="Arial"/>
          <w:sz w:val="22"/>
          <w:szCs w:val="22"/>
        </w:rPr>
        <w:t>Musik machen</w:t>
      </w:r>
    </w:p>
    <w:p w14:paraId="07311E9A" w14:textId="77777777" w:rsidR="001F0F67" w:rsidRPr="003A2996" w:rsidRDefault="001F0F67" w:rsidP="001F0F67">
      <w:pPr>
        <w:jc w:val="both"/>
        <w:rPr>
          <w:rFonts w:ascii="Arial" w:hAnsi="Arial" w:cs="Arial"/>
          <w:sz w:val="22"/>
          <w:szCs w:val="22"/>
        </w:rPr>
      </w:pPr>
    </w:p>
    <w:p w14:paraId="026FC0C2" w14:textId="75181020" w:rsidR="001F0F67" w:rsidRDefault="001F0F67" w:rsidP="001F0F67">
      <w:pPr>
        <w:pStyle w:val="berschrift4"/>
      </w:pPr>
      <w:r w:rsidRPr="003A2996">
        <w:t>3.</w:t>
      </w:r>
      <w:r>
        <w:t>6</w:t>
      </w:r>
      <w:r w:rsidRPr="003A2996">
        <w:t>.</w:t>
      </w:r>
      <w:r>
        <w:t>2</w:t>
      </w:r>
      <w:r w:rsidRPr="003A2996">
        <w:tab/>
        <w:t>Ermittlung der Zeugniszensur</w:t>
      </w:r>
    </w:p>
    <w:p w14:paraId="1442788B" w14:textId="77777777" w:rsidR="001F0F67" w:rsidRDefault="001F0F67" w:rsidP="001F0F67">
      <w:pPr>
        <w:rPr>
          <w:lang w:eastAsia="de-DE"/>
        </w:rPr>
      </w:pPr>
    </w:p>
    <w:p w14:paraId="55172A77" w14:textId="77777777" w:rsidR="001F0F67" w:rsidRPr="0003712C" w:rsidRDefault="001F0F67" w:rsidP="001F0F67">
      <w:pPr>
        <w:rPr>
          <w:lang w:eastAsia="de-DE"/>
        </w:rPr>
      </w:pPr>
    </w:p>
    <w:p w14:paraId="74C4EA06" w14:textId="77777777" w:rsidR="001F0F67" w:rsidRPr="003A2996" w:rsidRDefault="001F0F67" w:rsidP="001F0F67">
      <w:pPr>
        <w:spacing w:after="0" w:line="360" w:lineRule="auto"/>
        <w:jc w:val="both"/>
        <w:rPr>
          <w:rFonts w:ascii="Arial" w:eastAsia="Times New Roman" w:hAnsi="Arial" w:cs="Arial"/>
          <w:sz w:val="22"/>
          <w:szCs w:val="22"/>
          <w:lang w:eastAsia="de-DE"/>
        </w:rPr>
      </w:pPr>
      <w:r>
        <w:rPr>
          <w:rFonts w:ascii="Arial" w:eastAsia="Times New Roman" w:hAnsi="Arial" w:cs="Arial"/>
          <w:noProof/>
          <w:sz w:val="22"/>
          <w:szCs w:val="22"/>
          <w:lang w:eastAsia="de-DE"/>
        </w:rPr>
        <w:lastRenderedPageBreak/>
        <w:drawing>
          <wp:inline distT="0" distB="0" distL="0" distR="0" wp14:anchorId="4E2C8DE4" wp14:editId="1E4C47B6">
            <wp:extent cx="5486400" cy="3200400"/>
            <wp:effectExtent l="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52DD5E" w14:textId="77777777" w:rsidR="001F0F67" w:rsidRPr="003A2996" w:rsidRDefault="001F0F67" w:rsidP="001F0F67">
      <w:pPr>
        <w:spacing w:after="0" w:line="360" w:lineRule="auto"/>
        <w:jc w:val="both"/>
        <w:rPr>
          <w:rFonts w:ascii="Arial" w:eastAsia="Times New Roman" w:hAnsi="Arial" w:cs="Arial"/>
          <w:sz w:val="22"/>
          <w:szCs w:val="22"/>
          <w:lang w:eastAsia="de-DE"/>
        </w:rPr>
      </w:pPr>
    </w:p>
    <w:p w14:paraId="23033C49" w14:textId="77777777" w:rsidR="001F0F67" w:rsidRDefault="001F0F67" w:rsidP="001F0F67"/>
    <w:p w14:paraId="05F3E746" w14:textId="77777777" w:rsidR="00344DE4" w:rsidRPr="003A2996" w:rsidRDefault="00344DE4" w:rsidP="00FD15C2">
      <w:pPr>
        <w:pStyle w:val="Formatvorlage"/>
        <w:spacing w:line="360" w:lineRule="auto"/>
        <w:jc w:val="both"/>
        <w:rPr>
          <w:sz w:val="22"/>
          <w:szCs w:val="22"/>
          <w:lang w:bidi="he-IL"/>
        </w:rPr>
      </w:pPr>
    </w:p>
    <w:p w14:paraId="59A760D6" w14:textId="33EE2698" w:rsidR="00A06E4D" w:rsidRPr="003A2996" w:rsidRDefault="00A06E4D" w:rsidP="00A06E4D">
      <w:pPr>
        <w:pStyle w:val="berschrift3"/>
        <w:jc w:val="both"/>
        <w:rPr>
          <w:rFonts w:ascii="Arial" w:hAnsi="Arial" w:cs="Arial"/>
          <w:sz w:val="22"/>
          <w:szCs w:val="22"/>
        </w:rPr>
      </w:pPr>
      <w:r w:rsidRPr="003A2996">
        <w:rPr>
          <w:rFonts w:ascii="Arial" w:hAnsi="Arial" w:cs="Arial"/>
          <w:sz w:val="22"/>
          <w:szCs w:val="22"/>
        </w:rPr>
        <w:t>3.</w:t>
      </w:r>
      <w:r>
        <w:rPr>
          <w:rFonts w:ascii="Arial" w:hAnsi="Arial" w:cs="Arial"/>
          <w:sz w:val="22"/>
          <w:szCs w:val="22"/>
        </w:rPr>
        <w:t>7</w:t>
      </w:r>
      <w:r w:rsidRPr="003A2996">
        <w:rPr>
          <w:rFonts w:ascii="Arial" w:hAnsi="Arial" w:cs="Arial"/>
          <w:sz w:val="22"/>
          <w:szCs w:val="22"/>
        </w:rPr>
        <w:tab/>
        <w:t>Leistungsbeurteilung im Fach</w:t>
      </w:r>
      <w:r>
        <w:rPr>
          <w:rFonts w:ascii="Arial" w:hAnsi="Arial" w:cs="Arial"/>
          <w:sz w:val="22"/>
          <w:szCs w:val="22"/>
        </w:rPr>
        <w:t xml:space="preserve"> Sport</w:t>
      </w:r>
    </w:p>
    <w:p w14:paraId="053ACAC3" w14:textId="30F3A966" w:rsidR="00A06E4D" w:rsidRPr="003A2996" w:rsidRDefault="00A06E4D" w:rsidP="00A06E4D">
      <w:pPr>
        <w:pStyle w:val="berschrift4"/>
        <w:jc w:val="both"/>
        <w:rPr>
          <w:rFonts w:ascii="Arial" w:hAnsi="Arial"/>
          <w:sz w:val="22"/>
          <w:szCs w:val="22"/>
        </w:rPr>
      </w:pPr>
      <w:r w:rsidRPr="003A2996">
        <w:rPr>
          <w:rFonts w:ascii="Arial" w:hAnsi="Arial"/>
          <w:sz w:val="22"/>
          <w:szCs w:val="22"/>
        </w:rPr>
        <w:t>3.</w:t>
      </w:r>
      <w:r>
        <w:rPr>
          <w:rFonts w:ascii="Arial" w:hAnsi="Arial"/>
          <w:sz w:val="22"/>
          <w:szCs w:val="22"/>
        </w:rPr>
        <w:t>7</w:t>
      </w:r>
      <w:r w:rsidRPr="003A2996">
        <w:rPr>
          <w:rFonts w:ascii="Arial" w:hAnsi="Arial"/>
          <w:sz w:val="22"/>
          <w:szCs w:val="22"/>
        </w:rPr>
        <w:t>.1</w:t>
      </w:r>
      <w:r w:rsidRPr="003A2996">
        <w:rPr>
          <w:rFonts w:ascii="Arial" w:hAnsi="Arial"/>
          <w:sz w:val="22"/>
          <w:szCs w:val="22"/>
        </w:rPr>
        <w:tab/>
        <w:t>Grundlagen der Leistungsbewertung</w:t>
      </w:r>
    </w:p>
    <w:p w14:paraId="3B814639" w14:textId="77777777" w:rsidR="00A06E4D" w:rsidRPr="003A2996" w:rsidRDefault="00A06E4D" w:rsidP="00A06E4D">
      <w:pPr>
        <w:pStyle w:val="berschrift4"/>
        <w:jc w:val="both"/>
        <w:rPr>
          <w:rFonts w:ascii="Arial" w:hAnsi="Arial"/>
          <w:sz w:val="22"/>
          <w:szCs w:val="22"/>
        </w:rPr>
      </w:pPr>
    </w:p>
    <w:p w14:paraId="696FD910" w14:textId="77777777" w:rsidR="00A06E4D" w:rsidRPr="005040F6"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Sonstige Leistungen</w:t>
      </w:r>
    </w:p>
    <w:p w14:paraId="02E72B49" w14:textId="77777777" w:rsidR="00A06E4D" w:rsidRPr="005040F6"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Anstrengungsbereitschaft</w:t>
      </w:r>
    </w:p>
    <w:p w14:paraId="79743548" w14:textId="77777777" w:rsidR="00A06E4D" w:rsidRPr="005040F6"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Leistungsfortschritt</w:t>
      </w:r>
    </w:p>
    <w:p w14:paraId="7A2CF9F9" w14:textId="77777777" w:rsidR="00A06E4D" w:rsidRPr="005040F6"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Fairness/ soziales Miteinander</w:t>
      </w:r>
    </w:p>
    <w:p w14:paraId="2A7ECF1A" w14:textId="77777777" w:rsidR="00A06E4D" w:rsidRPr="005040F6"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Sportmotorische Fähigkeiten/ Fertigkeiten</w:t>
      </w:r>
    </w:p>
    <w:p w14:paraId="5DDBE5D8" w14:textId="77777777" w:rsidR="00A06E4D"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Spielverständnis</w:t>
      </w:r>
    </w:p>
    <w:p w14:paraId="580D81A9" w14:textId="77777777" w:rsidR="00A06E4D" w:rsidRPr="005040F6" w:rsidRDefault="00A06E4D">
      <w:pPr>
        <w:numPr>
          <w:ilvl w:val="0"/>
          <w:numId w:val="7"/>
        </w:numPr>
        <w:tabs>
          <w:tab w:val="clear" w:pos="720"/>
          <w:tab w:val="num" w:pos="360"/>
        </w:tabs>
        <w:ind w:left="360"/>
        <w:jc w:val="both"/>
        <w:rPr>
          <w:rFonts w:ascii="Arial" w:hAnsi="Arial" w:cs="Arial"/>
          <w:sz w:val="22"/>
          <w:szCs w:val="22"/>
        </w:rPr>
      </w:pPr>
      <w:r w:rsidRPr="005040F6">
        <w:rPr>
          <w:rFonts w:ascii="Arial" w:hAnsi="Arial" w:cs="Arial"/>
          <w:sz w:val="22"/>
          <w:szCs w:val="22"/>
        </w:rPr>
        <w:t>Eigene Ideen miteinbringen</w:t>
      </w:r>
    </w:p>
    <w:p w14:paraId="19340358" w14:textId="77777777" w:rsidR="00A06E4D" w:rsidRPr="003A2996" w:rsidRDefault="00A06E4D" w:rsidP="00A06E4D">
      <w:pPr>
        <w:spacing w:after="0" w:line="360" w:lineRule="auto"/>
        <w:jc w:val="both"/>
        <w:rPr>
          <w:rFonts w:ascii="Arial" w:eastAsia="Times New Roman" w:hAnsi="Arial" w:cs="Arial"/>
          <w:sz w:val="22"/>
          <w:szCs w:val="22"/>
          <w:lang w:eastAsia="de-DE"/>
        </w:rPr>
      </w:pPr>
    </w:p>
    <w:p w14:paraId="7B70FD5D" w14:textId="0AD31604" w:rsidR="00A06E4D" w:rsidRPr="003A2996" w:rsidRDefault="00A06E4D" w:rsidP="00A06E4D">
      <w:pPr>
        <w:pStyle w:val="berschrift4"/>
        <w:jc w:val="both"/>
        <w:rPr>
          <w:rFonts w:ascii="Arial" w:hAnsi="Arial"/>
          <w:sz w:val="22"/>
          <w:szCs w:val="22"/>
        </w:rPr>
      </w:pPr>
      <w:r w:rsidRPr="003A2996">
        <w:rPr>
          <w:rFonts w:ascii="Arial" w:hAnsi="Arial"/>
          <w:sz w:val="22"/>
          <w:szCs w:val="22"/>
        </w:rPr>
        <w:t>3.</w:t>
      </w:r>
      <w:r>
        <w:rPr>
          <w:rFonts w:ascii="Arial" w:hAnsi="Arial"/>
          <w:sz w:val="22"/>
          <w:szCs w:val="22"/>
        </w:rPr>
        <w:t>7</w:t>
      </w:r>
      <w:r w:rsidRPr="003A2996">
        <w:rPr>
          <w:rFonts w:ascii="Arial" w:hAnsi="Arial"/>
          <w:sz w:val="22"/>
          <w:szCs w:val="22"/>
        </w:rPr>
        <w:t>.</w:t>
      </w:r>
      <w:r>
        <w:rPr>
          <w:rFonts w:ascii="Arial" w:hAnsi="Arial"/>
          <w:sz w:val="22"/>
          <w:szCs w:val="22"/>
        </w:rPr>
        <w:t>2</w:t>
      </w:r>
      <w:r w:rsidRPr="003A2996">
        <w:rPr>
          <w:rFonts w:ascii="Arial" w:hAnsi="Arial"/>
          <w:sz w:val="22"/>
          <w:szCs w:val="22"/>
        </w:rPr>
        <w:tab/>
        <w:t>Ermittlung der Zeugniszensur</w:t>
      </w:r>
    </w:p>
    <w:p w14:paraId="38B4D40B" w14:textId="77777777" w:rsidR="00A06E4D" w:rsidRPr="003A2996" w:rsidRDefault="00A06E4D" w:rsidP="00A06E4D">
      <w:pPr>
        <w:spacing w:after="0" w:line="360" w:lineRule="auto"/>
        <w:jc w:val="both"/>
        <w:rPr>
          <w:rFonts w:ascii="Arial" w:eastAsia="Times New Roman" w:hAnsi="Arial" w:cs="Arial"/>
          <w:sz w:val="22"/>
          <w:szCs w:val="22"/>
          <w:lang w:eastAsia="de-DE"/>
        </w:rPr>
      </w:pPr>
    </w:p>
    <w:p w14:paraId="0C377C32" w14:textId="77777777" w:rsidR="00A06E4D" w:rsidRPr="003A2996" w:rsidRDefault="00A06E4D" w:rsidP="00A06E4D">
      <w:pPr>
        <w:spacing w:after="0" w:line="360" w:lineRule="auto"/>
        <w:jc w:val="both"/>
        <w:rPr>
          <w:rFonts w:ascii="Arial" w:eastAsia="Times New Roman" w:hAnsi="Arial" w:cs="Arial"/>
          <w:sz w:val="22"/>
          <w:szCs w:val="22"/>
          <w:lang w:eastAsia="de-DE"/>
        </w:rPr>
      </w:pPr>
    </w:p>
    <w:p w14:paraId="47A4479B" w14:textId="77777777" w:rsidR="00A06E4D" w:rsidRDefault="00A06E4D" w:rsidP="00A06E4D">
      <w:r w:rsidRPr="005040F6">
        <w:rPr>
          <w:noProof/>
        </w:rPr>
        <w:lastRenderedPageBreak/>
        <w:drawing>
          <wp:inline distT="0" distB="0" distL="0" distR="0" wp14:anchorId="045BDD0E" wp14:editId="533C0A19">
            <wp:extent cx="6183517" cy="3467477"/>
            <wp:effectExtent l="0" t="0" r="14605" b="12700"/>
            <wp:docPr id="5" name="Diagramm 5">
              <a:extLst xmlns:a="http://schemas.openxmlformats.org/drawingml/2006/main">
                <a:ext uri="{FF2B5EF4-FFF2-40B4-BE49-F238E27FC236}">
                  <a16:creationId xmlns:a16="http://schemas.microsoft.com/office/drawing/2014/main" id="{F45268B1-5C94-3F46-B87A-E32C1D1188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922080" w14:textId="5F004190" w:rsidR="00D762C0" w:rsidRDefault="00D762C0" w:rsidP="00FD15C2">
      <w:pPr>
        <w:jc w:val="both"/>
        <w:rPr>
          <w:rFonts w:ascii="Arial" w:hAnsi="Arial" w:cs="Arial"/>
          <w:sz w:val="22"/>
          <w:szCs w:val="22"/>
        </w:rPr>
      </w:pPr>
    </w:p>
    <w:p w14:paraId="27E00E4D" w14:textId="59916368" w:rsidR="00A06E4D" w:rsidRDefault="00A06E4D" w:rsidP="00FD15C2">
      <w:pPr>
        <w:jc w:val="both"/>
        <w:rPr>
          <w:rFonts w:ascii="Arial" w:hAnsi="Arial" w:cs="Arial"/>
          <w:sz w:val="22"/>
          <w:szCs w:val="22"/>
        </w:rPr>
      </w:pPr>
    </w:p>
    <w:p w14:paraId="36CA1F02" w14:textId="79814136" w:rsidR="00A06E4D" w:rsidRPr="003A2996" w:rsidRDefault="00A06E4D" w:rsidP="00A06E4D">
      <w:pPr>
        <w:pStyle w:val="berschrift3"/>
        <w:jc w:val="both"/>
        <w:rPr>
          <w:rFonts w:ascii="Arial" w:hAnsi="Arial" w:cs="Arial"/>
          <w:sz w:val="22"/>
          <w:szCs w:val="22"/>
        </w:rPr>
      </w:pPr>
      <w:r w:rsidRPr="003A2996">
        <w:rPr>
          <w:rFonts w:ascii="Arial" w:hAnsi="Arial" w:cs="Arial"/>
          <w:sz w:val="22"/>
          <w:szCs w:val="22"/>
        </w:rPr>
        <w:t>3.</w:t>
      </w:r>
      <w:r>
        <w:rPr>
          <w:rFonts w:ascii="Arial" w:hAnsi="Arial" w:cs="Arial"/>
          <w:sz w:val="22"/>
          <w:szCs w:val="22"/>
        </w:rPr>
        <w:t>8</w:t>
      </w:r>
      <w:r w:rsidRPr="003A2996">
        <w:rPr>
          <w:rFonts w:ascii="Arial" w:hAnsi="Arial" w:cs="Arial"/>
          <w:sz w:val="22"/>
          <w:szCs w:val="22"/>
        </w:rPr>
        <w:tab/>
        <w:t>Leistungsbeurteilung im Fach</w:t>
      </w:r>
      <w:r>
        <w:rPr>
          <w:rFonts w:ascii="Arial" w:hAnsi="Arial" w:cs="Arial"/>
          <w:sz w:val="22"/>
          <w:szCs w:val="22"/>
        </w:rPr>
        <w:t xml:space="preserve"> Schwimmen</w:t>
      </w:r>
    </w:p>
    <w:p w14:paraId="03145770" w14:textId="6487FBBE" w:rsidR="00A06E4D" w:rsidRDefault="00A06E4D" w:rsidP="00A06E4D">
      <w:pPr>
        <w:pStyle w:val="berschrift4"/>
        <w:jc w:val="both"/>
        <w:rPr>
          <w:rFonts w:ascii="Arial" w:hAnsi="Arial"/>
          <w:sz w:val="22"/>
          <w:szCs w:val="22"/>
        </w:rPr>
      </w:pPr>
      <w:r w:rsidRPr="003A2996">
        <w:rPr>
          <w:rFonts w:ascii="Arial" w:hAnsi="Arial"/>
          <w:sz w:val="22"/>
          <w:szCs w:val="22"/>
        </w:rPr>
        <w:t>3.</w:t>
      </w:r>
      <w:r>
        <w:rPr>
          <w:rFonts w:ascii="Arial" w:hAnsi="Arial"/>
          <w:sz w:val="22"/>
          <w:szCs w:val="22"/>
        </w:rPr>
        <w:t>8</w:t>
      </w:r>
      <w:r w:rsidRPr="003A2996">
        <w:rPr>
          <w:rFonts w:ascii="Arial" w:hAnsi="Arial"/>
          <w:sz w:val="22"/>
          <w:szCs w:val="22"/>
        </w:rPr>
        <w:t>.1</w:t>
      </w:r>
      <w:r w:rsidRPr="003A2996">
        <w:rPr>
          <w:rFonts w:ascii="Arial" w:hAnsi="Arial"/>
          <w:sz w:val="22"/>
          <w:szCs w:val="22"/>
        </w:rPr>
        <w:tab/>
        <w:t>Grundlagen der Leistungsbewertung</w:t>
      </w:r>
    </w:p>
    <w:p w14:paraId="3E6B10A5" w14:textId="77777777" w:rsidR="00A06E4D" w:rsidRDefault="00A06E4D" w:rsidP="00A06E4D">
      <w:pPr>
        <w:rPr>
          <w:lang w:eastAsia="de-DE"/>
        </w:rPr>
      </w:pPr>
    </w:p>
    <w:p w14:paraId="2C6A632F" w14:textId="77777777" w:rsidR="00A06E4D" w:rsidRDefault="00A06E4D" w:rsidP="00A06E4D">
      <w:pPr>
        <w:rPr>
          <w:lang w:eastAsia="de-DE"/>
        </w:rPr>
      </w:pPr>
      <w:r>
        <w:rPr>
          <w:lang w:eastAsia="de-DE"/>
        </w:rPr>
        <w:t>Anstrengungsbereitschaft</w:t>
      </w:r>
    </w:p>
    <w:p w14:paraId="086BD95F" w14:textId="77777777" w:rsidR="00A06E4D" w:rsidRDefault="00A06E4D" w:rsidP="00A06E4D">
      <w:pPr>
        <w:rPr>
          <w:lang w:eastAsia="de-DE"/>
        </w:rPr>
      </w:pPr>
      <w:r>
        <w:rPr>
          <w:lang w:eastAsia="de-DE"/>
        </w:rPr>
        <w:t>Lernfortschritt</w:t>
      </w:r>
    </w:p>
    <w:p w14:paraId="2C7EB614" w14:textId="77777777" w:rsidR="00A06E4D" w:rsidRDefault="00A06E4D" w:rsidP="00A06E4D">
      <w:pPr>
        <w:rPr>
          <w:lang w:eastAsia="de-DE"/>
        </w:rPr>
      </w:pPr>
      <w:r>
        <w:rPr>
          <w:lang w:eastAsia="de-DE"/>
        </w:rPr>
        <w:t>Schwimmtechniken</w:t>
      </w:r>
    </w:p>
    <w:p w14:paraId="141BE952" w14:textId="77777777" w:rsidR="00A06E4D" w:rsidRDefault="00A06E4D" w:rsidP="00A06E4D">
      <w:pPr>
        <w:rPr>
          <w:lang w:eastAsia="de-DE"/>
        </w:rPr>
      </w:pPr>
      <w:r>
        <w:rPr>
          <w:lang w:eastAsia="de-DE"/>
        </w:rPr>
        <w:t>Ausdauer</w:t>
      </w:r>
    </w:p>
    <w:p w14:paraId="0DD2B048" w14:textId="77777777" w:rsidR="00A06E4D" w:rsidRDefault="00A06E4D" w:rsidP="00A06E4D">
      <w:pPr>
        <w:rPr>
          <w:lang w:eastAsia="de-DE"/>
        </w:rPr>
      </w:pPr>
      <w:r>
        <w:rPr>
          <w:lang w:eastAsia="de-DE"/>
        </w:rPr>
        <w:t>Orientierung unter Wasser</w:t>
      </w:r>
    </w:p>
    <w:p w14:paraId="66C16430" w14:textId="77777777" w:rsidR="00A06E4D" w:rsidRDefault="00A06E4D" w:rsidP="00A06E4D">
      <w:pPr>
        <w:rPr>
          <w:lang w:eastAsia="de-DE"/>
        </w:rPr>
      </w:pPr>
      <w:r>
        <w:rPr>
          <w:lang w:eastAsia="de-DE"/>
        </w:rPr>
        <w:t>Fairness / Regelverhalten / Soziales Miteinander</w:t>
      </w:r>
    </w:p>
    <w:p w14:paraId="242D81D2" w14:textId="77777777" w:rsidR="00A06E4D" w:rsidRDefault="00A06E4D" w:rsidP="00A06E4D">
      <w:pPr>
        <w:rPr>
          <w:lang w:eastAsia="de-DE"/>
        </w:rPr>
      </w:pPr>
      <w:r>
        <w:rPr>
          <w:lang w:eastAsia="de-DE"/>
        </w:rPr>
        <w:t>Einhaltung der allgemeinen Baderegeln</w:t>
      </w:r>
    </w:p>
    <w:p w14:paraId="00DA1CDA" w14:textId="77777777" w:rsidR="00A06E4D" w:rsidRPr="003A2996" w:rsidRDefault="00A06E4D" w:rsidP="00A06E4D">
      <w:pPr>
        <w:spacing w:after="0" w:line="360" w:lineRule="auto"/>
        <w:jc w:val="both"/>
        <w:rPr>
          <w:rFonts w:ascii="Arial" w:eastAsia="Times New Roman" w:hAnsi="Arial" w:cs="Arial"/>
          <w:sz w:val="22"/>
          <w:szCs w:val="22"/>
          <w:lang w:eastAsia="de-DE"/>
        </w:rPr>
      </w:pPr>
    </w:p>
    <w:p w14:paraId="4A917637" w14:textId="77777777" w:rsidR="00A06E4D" w:rsidRPr="003A2996" w:rsidRDefault="00A06E4D" w:rsidP="00A06E4D">
      <w:pPr>
        <w:jc w:val="both"/>
        <w:rPr>
          <w:rFonts w:ascii="Arial" w:hAnsi="Arial" w:cs="Arial"/>
          <w:sz w:val="22"/>
          <w:szCs w:val="22"/>
        </w:rPr>
      </w:pPr>
    </w:p>
    <w:p w14:paraId="4970FD77" w14:textId="36A5E7F8" w:rsidR="00A06E4D" w:rsidRPr="003A2996" w:rsidRDefault="00A06E4D" w:rsidP="00A06E4D">
      <w:pPr>
        <w:pStyle w:val="berschrift4"/>
        <w:jc w:val="both"/>
        <w:rPr>
          <w:rFonts w:ascii="Arial" w:hAnsi="Arial"/>
          <w:sz w:val="22"/>
          <w:szCs w:val="22"/>
        </w:rPr>
      </w:pPr>
      <w:r w:rsidRPr="003A2996">
        <w:rPr>
          <w:rFonts w:ascii="Arial" w:hAnsi="Arial"/>
          <w:sz w:val="22"/>
          <w:szCs w:val="22"/>
        </w:rPr>
        <w:t>3.</w:t>
      </w:r>
      <w:r>
        <w:rPr>
          <w:rFonts w:ascii="Arial" w:hAnsi="Arial"/>
          <w:sz w:val="22"/>
          <w:szCs w:val="22"/>
        </w:rPr>
        <w:t>8</w:t>
      </w:r>
      <w:r w:rsidRPr="003A2996">
        <w:rPr>
          <w:rFonts w:ascii="Arial" w:hAnsi="Arial"/>
          <w:sz w:val="22"/>
          <w:szCs w:val="22"/>
        </w:rPr>
        <w:t>.</w:t>
      </w:r>
      <w:r>
        <w:rPr>
          <w:rFonts w:ascii="Arial" w:hAnsi="Arial"/>
          <w:sz w:val="22"/>
          <w:szCs w:val="22"/>
        </w:rPr>
        <w:t>2</w:t>
      </w:r>
      <w:r w:rsidRPr="003A2996">
        <w:rPr>
          <w:rFonts w:ascii="Arial" w:hAnsi="Arial"/>
          <w:sz w:val="22"/>
          <w:szCs w:val="22"/>
        </w:rPr>
        <w:tab/>
        <w:t>Ermittlung der Zeugniszensur</w:t>
      </w:r>
    </w:p>
    <w:p w14:paraId="0EB8893D" w14:textId="77777777" w:rsidR="00A06E4D" w:rsidRPr="003A2996" w:rsidRDefault="00A06E4D" w:rsidP="00A06E4D">
      <w:pPr>
        <w:spacing w:after="0" w:line="360" w:lineRule="auto"/>
        <w:jc w:val="both"/>
        <w:rPr>
          <w:rFonts w:ascii="Arial" w:eastAsia="Times New Roman" w:hAnsi="Arial" w:cs="Arial"/>
          <w:sz w:val="22"/>
          <w:szCs w:val="22"/>
          <w:lang w:eastAsia="de-DE"/>
        </w:rPr>
      </w:pPr>
    </w:p>
    <w:p w14:paraId="587595D1" w14:textId="77777777" w:rsidR="00A06E4D" w:rsidRPr="003A2996" w:rsidRDefault="00A06E4D" w:rsidP="00A06E4D">
      <w:pPr>
        <w:spacing w:after="0" w:line="360" w:lineRule="auto"/>
        <w:jc w:val="both"/>
        <w:rPr>
          <w:rFonts w:ascii="Arial" w:eastAsia="Times New Roman" w:hAnsi="Arial" w:cs="Arial"/>
          <w:sz w:val="22"/>
          <w:szCs w:val="22"/>
          <w:lang w:eastAsia="de-DE"/>
        </w:rPr>
      </w:pPr>
      <w:r>
        <w:rPr>
          <w:rFonts w:ascii="Arial" w:eastAsia="Times New Roman" w:hAnsi="Arial" w:cs="Arial"/>
          <w:noProof/>
          <w:sz w:val="22"/>
          <w:szCs w:val="22"/>
          <w:lang w:eastAsia="de-DE"/>
        </w:rPr>
        <w:lastRenderedPageBreak/>
        <w:drawing>
          <wp:inline distT="0" distB="0" distL="0" distR="0" wp14:anchorId="5B71F6B4" wp14:editId="3E122BE9">
            <wp:extent cx="5486400" cy="3200400"/>
            <wp:effectExtent l="0" t="0" r="12700" b="1270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0156A8" w14:textId="77777777" w:rsidR="00A06E4D" w:rsidRDefault="00A06E4D" w:rsidP="00A06E4D">
      <w:r>
        <w:t xml:space="preserve">Kinder, die sich in Niveaustufe 1 und 2 befinden, erhalten keine Note. </w:t>
      </w:r>
    </w:p>
    <w:p w14:paraId="78663BCD" w14:textId="77777777" w:rsidR="00A06E4D" w:rsidRDefault="00A06E4D" w:rsidP="00A06E4D">
      <w:r>
        <w:t>In allen Niveaustufen erhalten die Kinder eine verbale Rückmeldung zu den erreichten Kompetenzen im Fach Schwimmen (siehe Niveaustufen).</w:t>
      </w:r>
    </w:p>
    <w:p w14:paraId="05112056" w14:textId="77777777" w:rsidR="00A06E4D" w:rsidRDefault="00A06E4D" w:rsidP="00A06E4D"/>
    <w:p w14:paraId="7D123644" w14:textId="77777777" w:rsidR="00A06E4D" w:rsidRDefault="00A06E4D" w:rsidP="00A06E4D">
      <w:r>
        <w:t>Unter Anmerkungen:</w:t>
      </w:r>
    </w:p>
    <w:p w14:paraId="3EB8C34B" w14:textId="77777777" w:rsidR="00A06E4D" w:rsidRDefault="00A06E4D" w:rsidP="00A06E4D">
      <w:r>
        <w:t>Benennung der Niveaustufe (siehe unten)</w:t>
      </w:r>
    </w:p>
    <w:p w14:paraId="5128DFFF" w14:textId="77777777" w:rsidR="00A06E4D" w:rsidRDefault="00A06E4D" w:rsidP="00A06E4D">
      <w:r>
        <w:t xml:space="preserve">Ggf. Benennung des erworbenen Schwimmabzeichens </w:t>
      </w:r>
    </w:p>
    <w:p w14:paraId="28262BFB" w14:textId="77777777" w:rsidR="00A06E4D" w:rsidRDefault="00A06E4D" w:rsidP="00A06E4D">
      <w:r>
        <w:t xml:space="preserve">Die Abnahme des Schwimmabzeichens kann nur dann erfolgen, wenn die Gegebenheiten der Schwimmhalle (Beckentiefe, Sprungblöcke etc.) vorhanden sind. </w:t>
      </w:r>
    </w:p>
    <w:p w14:paraId="399F78E7" w14:textId="2C3FE62F" w:rsidR="00A06E4D" w:rsidRDefault="00A06E4D" w:rsidP="00FD15C2">
      <w:pPr>
        <w:jc w:val="both"/>
        <w:rPr>
          <w:rFonts w:ascii="Arial" w:hAnsi="Arial" w:cs="Arial"/>
          <w:sz w:val="22"/>
          <w:szCs w:val="22"/>
        </w:rPr>
      </w:pPr>
    </w:p>
    <w:p w14:paraId="5F050F37" w14:textId="77777777" w:rsidR="00A06E4D" w:rsidRPr="00FB586C" w:rsidRDefault="00A06E4D">
      <w:pPr>
        <w:pStyle w:val="Listenabsatz"/>
        <w:numPr>
          <w:ilvl w:val="0"/>
          <w:numId w:val="8"/>
        </w:numPr>
        <w:spacing w:after="200"/>
        <w:rPr>
          <w:sz w:val="24"/>
          <w:szCs w:val="24"/>
        </w:rPr>
      </w:pPr>
      <w:r w:rsidRPr="00FB586C">
        <w:rPr>
          <w:sz w:val="24"/>
          <w:szCs w:val="24"/>
        </w:rPr>
        <w:t>Niveaustufe „Wassergewöhnung“:</w:t>
      </w:r>
    </w:p>
    <w:p w14:paraId="60258A25" w14:textId="77777777" w:rsidR="00A06E4D" w:rsidRDefault="00A06E4D" w:rsidP="00A06E4D">
      <w:pPr>
        <w:rPr>
          <w:sz w:val="24"/>
          <w:szCs w:val="24"/>
        </w:rPr>
      </w:pPr>
      <w:r>
        <w:rPr>
          <w:sz w:val="24"/>
          <w:szCs w:val="24"/>
        </w:rPr>
        <w:t>____hat im 1. Halbjahr die 1. Niveaustufe „Wassergewöhnung“ erfolgreich durchlaufen.</w:t>
      </w:r>
    </w:p>
    <w:p w14:paraId="1B318D21" w14:textId="77777777" w:rsidR="00A06E4D" w:rsidRDefault="00A06E4D" w:rsidP="00A06E4D">
      <w:pPr>
        <w:rPr>
          <w:sz w:val="24"/>
          <w:szCs w:val="24"/>
        </w:rPr>
      </w:pPr>
      <w:r>
        <w:rPr>
          <w:sz w:val="24"/>
          <w:szCs w:val="24"/>
        </w:rPr>
        <w:t>Er/Sie hat Freude an der Bewegung im Wasser, kennt die wichtigsten Bade -, Sicherheits- und Hygieneregeln und hält diese überwiegend ein. Unter Verwendung von Schwimmhilfen (z.B. Poolnudel und Schwimmbrett) kann er/sie sich im Nichtschwimmerbecken frei im Wasser bewegen. ____ wagt einen Fußsprung vom Beckenrand und traut sich zunehmend, einen Ring aus hüfttiefem Wasser herauszuholen.</w:t>
      </w:r>
    </w:p>
    <w:p w14:paraId="56FFDCBD" w14:textId="77777777" w:rsidR="00A06E4D" w:rsidRDefault="00A06E4D" w:rsidP="00A06E4D">
      <w:pPr>
        <w:rPr>
          <w:sz w:val="24"/>
          <w:szCs w:val="24"/>
        </w:rPr>
      </w:pPr>
    </w:p>
    <w:p w14:paraId="30C42FE1" w14:textId="77777777" w:rsidR="00A06E4D" w:rsidRDefault="00A06E4D">
      <w:pPr>
        <w:pStyle w:val="Listenabsatz"/>
        <w:numPr>
          <w:ilvl w:val="0"/>
          <w:numId w:val="8"/>
        </w:numPr>
        <w:spacing w:after="200"/>
        <w:rPr>
          <w:sz w:val="24"/>
          <w:szCs w:val="24"/>
        </w:rPr>
      </w:pPr>
      <w:r w:rsidRPr="00FB586C">
        <w:rPr>
          <w:sz w:val="24"/>
          <w:szCs w:val="24"/>
        </w:rPr>
        <w:t>Niveaustufe</w:t>
      </w:r>
      <w:r>
        <w:rPr>
          <w:sz w:val="24"/>
          <w:szCs w:val="24"/>
        </w:rPr>
        <w:t xml:space="preserve"> </w:t>
      </w:r>
      <w:proofErr w:type="gramStart"/>
      <w:r>
        <w:rPr>
          <w:sz w:val="24"/>
          <w:szCs w:val="24"/>
        </w:rPr>
        <w:t>„ Grundfertigkeiten</w:t>
      </w:r>
      <w:proofErr w:type="gramEnd"/>
      <w:r>
        <w:rPr>
          <w:sz w:val="24"/>
          <w:szCs w:val="24"/>
        </w:rPr>
        <w:t xml:space="preserve"> im Schwimmunterricht“</w:t>
      </w:r>
    </w:p>
    <w:p w14:paraId="716D8FD2" w14:textId="77777777" w:rsidR="00A06E4D" w:rsidRDefault="00A06E4D" w:rsidP="00A06E4D">
      <w:pPr>
        <w:rPr>
          <w:sz w:val="24"/>
          <w:szCs w:val="24"/>
        </w:rPr>
      </w:pPr>
      <w:r>
        <w:rPr>
          <w:sz w:val="24"/>
          <w:szCs w:val="24"/>
        </w:rPr>
        <w:t>____</w:t>
      </w:r>
      <w:r w:rsidRPr="008F7985">
        <w:rPr>
          <w:sz w:val="24"/>
          <w:szCs w:val="24"/>
        </w:rPr>
        <w:t xml:space="preserve"> hat im 1. Halbjahr die </w:t>
      </w:r>
      <w:r>
        <w:rPr>
          <w:sz w:val="24"/>
          <w:szCs w:val="24"/>
        </w:rPr>
        <w:t>2. Niveaustufe „Grundfertigkeiten</w:t>
      </w:r>
      <w:r w:rsidRPr="008F7985">
        <w:rPr>
          <w:sz w:val="24"/>
          <w:szCs w:val="24"/>
        </w:rPr>
        <w:t>“ erfolgreich durchlaufen.</w:t>
      </w:r>
    </w:p>
    <w:p w14:paraId="13335744" w14:textId="77777777" w:rsidR="00A06E4D" w:rsidRDefault="00A06E4D" w:rsidP="00A06E4D">
      <w:pPr>
        <w:rPr>
          <w:sz w:val="24"/>
          <w:szCs w:val="24"/>
        </w:rPr>
      </w:pPr>
      <w:r>
        <w:rPr>
          <w:sz w:val="24"/>
          <w:szCs w:val="24"/>
        </w:rPr>
        <w:lastRenderedPageBreak/>
        <w:t>Er/Sie hat Freude an der Bewegung im Wasser, kennt die wichtigsten Bade -, Sicherheits- und Hygieneregeln und hält diese überwiegend ein. Unter der Zuhilfenahme von Schwimmhilfen (z.B. Poolnudel und Schwimmbrett) kann er/sie erste Techniken des Brustschwimmens bereits ausführen. ___ wagt einen Fußsprung vom Beckenrand und traut sich zunehmend, einen Ring aus hüfttiefem Wasser herauszuholen.</w:t>
      </w:r>
    </w:p>
    <w:p w14:paraId="33A77570" w14:textId="77777777" w:rsidR="00A06E4D" w:rsidRDefault="00A06E4D" w:rsidP="00A06E4D">
      <w:pPr>
        <w:rPr>
          <w:sz w:val="24"/>
          <w:szCs w:val="24"/>
        </w:rPr>
      </w:pPr>
    </w:p>
    <w:p w14:paraId="3A512A32" w14:textId="77777777" w:rsidR="00A06E4D" w:rsidRDefault="00A06E4D">
      <w:pPr>
        <w:pStyle w:val="Listenabsatz"/>
        <w:numPr>
          <w:ilvl w:val="0"/>
          <w:numId w:val="8"/>
        </w:numPr>
        <w:spacing w:after="200"/>
        <w:rPr>
          <w:sz w:val="24"/>
          <w:szCs w:val="24"/>
        </w:rPr>
      </w:pPr>
      <w:r w:rsidRPr="00FB586C">
        <w:rPr>
          <w:sz w:val="24"/>
          <w:szCs w:val="24"/>
        </w:rPr>
        <w:t>Niveaustufe</w:t>
      </w:r>
      <w:r>
        <w:rPr>
          <w:sz w:val="24"/>
          <w:szCs w:val="24"/>
        </w:rPr>
        <w:t xml:space="preserve"> </w:t>
      </w:r>
      <w:proofErr w:type="gramStart"/>
      <w:r>
        <w:rPr>
          <w:sz w:val="24"/>
          <w:szCs w:val="24"/>
        </w:rPr>
        <w:t>„ Basisstufe</w:t>
      </w:r>
      <w:proofErr w:type="gramEnd"/>
      <w:r>
        <w:rPr>
          <w:sz w:val="24"/>
          <w:szCs w:val="24"/>
        </w:rPr>
        <w:t>- Schwimmen können“</w:t>
      </w:r>
    </w:p>
    <w:p w14:paraId="56CC9834" w14:textId="77777777" w:rsidR="00A06E4D" w:rsidRDefault="00A06E4D" w:rsidP="00A06E4D">
      <w:pPr>
        <w:pStyle w:val="Listenabsatz"/>
        <w:rPr>
          <w:sz w:val="24"/>
          <w:szCs w:val="24"/>
        </w:rPr>
      </w:pPr>
    </w:p>
    <w:p w14:paraId="01F7ED25" w14:textId="77777777" w:rsidR="00A06E4D" w:rsidRDefault="00A06E4D" w:rsidP="00A06E4D">
      <w:pPr>
        <w:rPr>
          <w:sz w:val="24"/>
          <w:szCs w:val="24"/>
        </w:rPr>
      </w:pPr>
      <w:r>
        <w:rPr>
          <w:sz w:val="24"/>
          <w:szCs w:val="24"/>
        </w:rPr>
        <w:t xml:space="preserve">____ hat im 1. Halbjahr die 3. </w:t>
      </w:r>
      <w:r w:rsidRPr="008F7985">
        <w:rPr>
          <w:sz w:val="24"/>
          <w:szCs w:val="24"/>
        </w:rPr>
        <w:t xml:space="preserve">Niveaustufe </w:t>
      </w:r>
      <w:proofErr w:type="gramStart"/>
      <w:r w:rsidRPr="008F7985">
        <w:rPr>
          <w:sz w:val="24"/>
          <w:szCs w:val="24"/>
        </w:rPr>
        <w:t>„</w:t>
      </w:r>
      <w:r>
        <w:rPr>
          <w:sz w:val="24"/>
          <w:szCs w:val="24"/>
        </w:rPr>
        <w:t xml:space="preserve"> Basisstufe</w:t>
      </w:r>
      <w:proofErr w:type="gramEnd"/>
      <w:r>
        <w:rPr>
          <w:sz w:val="24"/>
          <w:szCs w:val="24"/>
        </w:rPr>
        <w:t>- Schwimmen können</w:t>
      </w:r>
      <w:r w:rsidRPr="008F7985">
        <w:rPr>
          <w:sz w:val="24"/>
          <w:szCs w:val="24"/>
        </w:rPr>
        <w:t>“</w:t>
      </w:r>
      <w:r>
        <w:rPr>
          <w:sz w:val="24"/>
          <w:szCs w:val="24"/>
        </w:rPr>
        <w:t xml:space="preserve"> erreicht.</w:t>
      </w:r>
    </w:p>
    <w:p w14:paraId="1F514749" w14:textId="77777777" w:rsidR="00A06E4D" w:rsidRPr="008F7985" w:rsidRDefault="00A06E4D" w:rsidP="00A06E4D">
      <w:pPr>
        <w:rPr>
          <w:sz w:val="24"/>
          <w:szCs w:val="24"/>
        </w:rPr>
      </w:pPr>
      <w:r>
        <w:t>Er/Sie beherrscht den beliebigen Sprung ins tiefe Wasser und kann anschließend 100m ohne Zeitbegrenzung schwimmen (davon 50m in Bauch- und 50m in Rückenlage). ____ ist in der Lage, von der Wasseroberfläche kopfwärts abzutauchen und einen Gegenstand aus tiefem Wasser (ca. 2m) zu holen.</w:t>
      </w:r>
    </w:p>
    <w:p w14:paraId="0C2880C2" w14:textId="77777777" w:rsidR="00A06E4D" w:rsidRDefault="00A06E4D" w:rsidP="00A06E4D">
      <w:pPr>
        <w:pStyle w:val="Listenabsatz"/>
        <w:rPr>
          <w:sz w:val="24"/>
          <w:szCs w:val="24"/>
        </w:rPr>
      </w:pPr>
    </w:p>
    <w:p w14:paraId="08E056AA" w14:textId="77777777" w:rsidR="00A06E4D" w:rsidRDefault="00A06E4D" w:rsidP="00A06E4D">
      <w:pPr>
        <w:pStyle w:val="Listenabsatz"/>
        <w:rPr>
          <w:sz w:val="24"/>
          <w:szCs w:val="24"/>
        </w:rPr>
      </w:pPr>
    </w:p>
    <w:p w14:paraId="2169767A" w14:textId="77777777" w:rsidR="00A06E4D" w:rsidRDefault="00A06E4D">
      <w:pPr>
        <w:pStyle w:val="Listenabsatz"/>
        <w:numPr>
          <w:ilvl w:val="0"/>
          <w:numId w:val="8"/>
        </w:numPr>
        <w:spacing w:after="200"/>
        <w:rPr>
          <w:sz w:val="24"/>
          <w:szCs w:val="24"/>
        </w:rPr>
      </w:pPr>
      <w:r w:rsidRPr="00FB586C">
        <w:rPr>
          <w:sz w:val="24"/>
          <w:szCs w:val="24"/>
        </w:rPr>
        <w:t>Niveaustufe</w:t>
      </w:r>
      <w:r>
        <w:rPr>
          <w:sz w:val="24"/>
          <w:szCs w:val="24"/>
        </w:rPr>
        <w:t xml:space="preserve"> </w:t>
      </w:r>
      <w:proofErr w:type="gramStart"/>
      <w:r>
        <w:rPr>
          <w:sz w:val="24"/>
          <w:szCs w:val="24"/>
        </w:rPr>
        <w:t>„ Sicher</w:t>
      </w:r>
      <w:proofErr w:type="gramEnd"/>
      <w:r>
        <w:rPr>
          <w:sz w:val="24"/>
          <w:szCs w:val="24"/>
        </w:rPr>
        <w:t xml:space="preserve"> schwimmen können“</w:t>
      </w:r>
    </w:p>
    <w:p w14:paraId="65F2DB11" w14:textId="77777777" w:rsidR="00A06E4D" w:rsidRDefault="00A06E4D" w:rsidP="00A06E4D">
      <w:pPr>
        <w:pStyle w:val="Listenabsatz"/>
        <w:rPr>
          <w:sz w:val="24"/>
          <w:szCs w:val="24"/>
        </w:rPr>
      </w:pPr>
    </w:p>
    <w:p w14:paraId="30CB1695" w14:textId="77777777" w:rsidR="00A06E4D" w:rsidRDefault="00A06E4D" w:rsidP="00A06E4D">
      <w:pPr>
        <w:rPr>
          <w:sz w:val="24"/>
          <w:szCs w:val="24"/>
        </w:rPr>
      </w:pPr>
      <w:r>
        <w:rPr>
          <w:sz w:val="24"/>
          <w:szCs w:val="24"/>
        </w:rPr>
        <w:t xml:space="preserve">_____hat im 1. Halbjahr </w:t>
      </w:r>
      <w:proofErr w:type="gramStart"/>
      <w:r>
        <w:rPr>
          <w:sz w:val="24"/>
          <w:szCs w:val="24"/>
        </w:rPr>
        <w:t>die  4.</w:t>
      </w:r>
      <w:proofErr w:type="gramEnd"/>
      <w:r>
        <w:rPr>
          <w:sz w:val="24"/>
          <w:szCs w:val="24"/>
        </w:rPr>
        <w:t xml:space="preserve"> </w:t>
      </w:r>
      <w:r w:rsidRPr="008F7985">
        <w:rPr>
          <w:sz w:val="24"/>
          <w:szCs w:val="24"/>
        </w:rPr>
        <w:t>Niveaustufe „</w:t>
      </w:r>
      <w:r>
        <w:rPr>
          <w:sz w:val="24"/>
          <w:szCs w:val="24"/>
        </w:rPr>
        <w:t xml:space="preserve"> Sicher schwimmen können</w:t>
      </w:r>
      <w:r w:rsidRPr="008F7985">
        <w:rPr>
          <w:sz w:val="24"/>
          <w:szCs w:val="24"/>
        </w:rPr>
        <w:t>“</w:t>
      </w:r>
      <w:r>
        <w:rPr>
          <w:sz w:val="24"/>
          <w:szCs w:val="24"/>
        </w:rPr>
        <w:t xml:space="preserve"> erreicht.</w:t>
      </w:r>
    </w:p>
    <w:p w14:paraId="7A2E322F" w14:textId="77777777" w:rsidR="00A06E4D" w:rsidRDefault="00A06E4D" w:rsidP="00A06E4D">
      <w:r>
        <w:t>Er/Sie beherrscht den Sprung ins tiefe Wasser und kann anschließend 15 Minuten lang technisch sicher schwimmen und mindestens 200m in einer beliebigen Schwimmart zurücklegen. ____ ist in der Lage, von der Wasseroberfläche kopfwärts abzutauchen und einen Gegenstand aus tiefem Wasser (ca. 2m) zu holen.</w:t>
      </w:r>
    </w:p>
    <w:p w14:paraId="59483008" w14:textId="77777777" w:rsidR="00A06E4D" w:rsidRDefault="00A06E4D" w:rsidP="00A06E4D"/>
    <w:p w14:paraId="41677F98" w14:textId="77777777" w:rsidR="00A06E4D" w:rsidRPr="008F7985" w:rsidRDefault="00A06E4D" w:rsidP="00A06E4D">
      <w:pPr>
        <w:rPr>
          <w:sz w:val="24"/>
          <w:szCs w:val="24"/>
        </w:rPr>
      </w:pPr>
      <w:r>
        <w:t>Quelle: Niveaustufenkonzept (schulsport-nrw.de)</w:t>
      </w:r>
    </w:p>
    <w:p w14:paraId="3A96B825" w14:textId="77777777" w:rsidR="00A06E4D" w:rsidRDefault="00A06E4D" w:rsidP="00A06E4D">
      <w:pPr>
        <w:rPr>
          <w:sz w:val="24"/>
          <w:szCs w:val="24"/>
        </w:rPr>
      </w:pPr>
    </w:p>
    <w:p w14:paraId="432339AF" w14:textId="77777777" w:rsidR="00A06E4D" w:rsidRDefault="00A06E4D" w:rsidP="00A06E4D">
      <w:pPr>
        <w:pStyle w:val="Listenabsatz"/>
        <w:rPr>
          <w:sz w:val="24"/>
          <w:szCs w:val="24"/>
        </w:rPr>
      </w:pPr>
    </w:p>
    <w:p w14:paraId="3968CB09" w14:textId="77777777" w:rsidR="00A06E4D" w:rsidRPr="008F7985" w:rsidRDefault="00A06E4D" w:rsidP="00A06E4D">
      <w:pPr>
        <w:pStyle w:val="Listenabsatz"/>
        <w:rPr>
          <w:sz w:val="24"/>
          <w:szCs w:val="24"/>
        </w:rPr>
      </w:pPr>
    </w:p>
    <w:p w14:paraId="0441F7A8" w14:textId="77777777" w:rsidR="00A06E4D" w:rsidRPr="008F7985" w:rsidRDefault="00A06E4D" w:rsidP="00A06E4D">
      <w:pPr>
        <w:ind w:left="360"/>
        <w:rPr>
          <w:sz w:val="24"/>
          <w:szCs w:val="24"/>
        </w:rPr>
      </w:pPr>
    </w:p>
    <w:p w14:paraId="71C6A445" w14:textId="77777777" w:rsidR="00A06E4D" w:rsidRPr="00FB586C" w:rsidRDefault="00A06E4D" w:rsidP="00A06E4D">
      <w:pPr>
        <w:rPr>
          <w:sz w:val="24"/>
          <w:szCs w:val="24"/>
        </w:rPr>
      </w:pPr>
    </w:p>
    <w:p w14:paraId="6C98ECC4" w14:textId="77777777" w:rsidR="00A06E4D" w:rsidRDefault="00A06E4D" w:rsidP="00A06E4D">
      <w:pPr>
        <w:rPr>
          <w:sz w:val="24"/>
          <w:szCs w:val="24"/>
        </w:rPr>
      </w:pPr>
    </w:p>
    <w:p w14:paraId="41C0053A" w14:textId="77777777" w:rsidR="00A06E4D" w:rsidRDefault="00A06E4D" w:rsidP="00A06E4D">
      <w:pPr>
        <w:rPr>
          <w:sz w:val="24"/>
          <w:szCs w:val="24"/>
        </w:rPr>
      </w:pPr>
    </w:p>
    <w:p w14:paraId="7E955CCE" w14:textId="77777777" w:rsidR="00A06E4D" w:rsidRDefault="00A06E4D" w:rsidP="00A06E4D">
      <w:pPr>
        <w:rPr>
          <w:sz w:val="24"/>
          <w:szCs w:val="24"/>
        </w:rPr>
      </w:pPr>
    </w:p>
    <w:p w14:paraId="431649C4" w14:textId="77777777" w:rsidR="00A06E4D" w:rsidRPr="00BE66D5" w:rsidRDefault="00A06E4D" w:rsidP="00A06E4D">
      <w:pPr>
        <w:rPr>
          <w:sz w:val="24"/>
          <w:szCs w:val="24"/>
        </w:rPr>
      </w:pPr>
    </w:p>
    <w:p w14:paraId="2A6E558B" w14:textId="161F7AB0" w:rsidR="00A06E4D" w:rsidRDefault="00A06E4D" w:rsidP="00FD15C2">
      <w:pPr>
        <w:jc w:val="both"/>
        <w:rPr>
          <w:rFonts w:ascii="Arial" w:hAnsi="Arial" w:cs="Arial"/>
          <w:sz w:val="22"/>
          <w:szCs w:val="22"/>
        </w:rPr>
      </w:pPr>
    </w:p>
    <w:p w14:paraId="50B27D17" w14:textId="77777777" w:rsidR="00A06E4D" w:rsidRPr="003A2996" w:rsidRDefault="00A06E4D" w:rsidP="00FD15C2">
      <w:pPr>
        <w:jc w:val="both"/>
        <w:rPr>
          <w:rFonts w:ascii="Arial" w:hAnsi="Arial" w:cs="Arial"/>
          <w:sz w:val="22"/>
          <w:szCs w:val="22"/>
        </w:rPr>
      </w:pPr>
    </w:p>
    <w:p w14:paraId="22647B68" w14:textId="272206E9" w:rsidR="000C0E87" w:rsidRPr="003A2996" w:rsidRDefault="000C0E87" w:rsidP="00FD15C2">
      <w:pPr>
        <w:pStyle w:val="berschrift3"/>
        <w:jc w:val="both"/>
        <w:rPr>
          <w:rFonts w:ascii="Arial" w:hAnsi="Arial" w:cs="Arial"/>
          <w:sz w:val="22"/>
          <w:szCs w:val="22"/>
        </w:rPr>
      </w:pPr>
      <w:bookmarkStart w:id="26" w:name="_Toc436254599"/>
      <w:r w:rsidRPr="003A2996">
        <w:rPr>
          <w:rFonts w:ascii="Arial" w:hAnsi="Arial" w:cs="Arial"/>
          <w:sz w:val="22"/>
          <w:szCs w:val="22"/>
        </w:rPr>
        <w:lastRenderedPageBreak/>
        <w:t>3.</w:t>
      </w:r>
      <w:r w:rsidR="00A06E4D">
        <w:rPr>
          <w:rFonts w:ascii="Arial" w:hAnsi="Arial" w:cs="Arial"/>
          <w:sz w:val="22"/>
          <w:szCs w:val="22"/>
        </w:rPr>
        <w:t>9</w:t>
      </w:r>
      <w:r w:rsidRPr="003A2996">
        <w:rPr>
          <w:rFonts w:ascii="Arial" w:hAnsi="Arial" w:cs="Arial"/>
          <w:sz w:val="22"/>
          <w:szCs w:val="22"/>
        </w:rPr>
        <w:tab/>
        <w:t xml:space="preserve">Leistungsbeurteilung im Fach </w:t>
      </w:r>
      <w:r w:rsidR="0025250A" w:rsidRPr="003A2996">
        <w:rPr>
          <w:rFonts w:ascii="Arial" w:hAnsi="Arial" w:cs="Arial"/>
          <w:sz w:val="22"/>
          <w:szCs w:val="22"/>
        </w:rPr>
        <w:t>Kunst</w:t>
      </w:r>
      <w:bookmarkEnd w:id="26"/>
    </w:p>
    <w:p w14:paraId="3BB4A2C8" w14:textId="612439D8" w:rsidR="00ED506A" w:rsidRPr="003A2996" w:rsidRDefault="00ED506A" w:rsidP="00ED506A">
      <w:pPr>
        <w:pStyle w:val="berschrift4"/>
      </w:pPr>
      <w:r w:rsidRPr="003A2996">
        <w:t>3.</w:t>
      </w:r>
      <w:r w:rsidR="00A06E4D">
        <w:t>9</w:t>
      </w:r>
      <w:r w:rsidRPr="003A2996">
        <w:t>.1</w:t>
      </w:r>
      <w:r w:rsidRPr="003A2996">
        <w:tab/>
        <w:t>Grundlagen der Leistungsbewertung</w:t>
      </w:r>
    </w:p>
    <w:p w14:paraId="1BD5B99C" w14:textId="77777777" w:rsidR="00ED506A" w:rsidRPr="003A2996" w:rsidRDefault="00ED506A" w:rsidP="00ED506A">
      <w:pPr>
        <w:pStyle w:val="berschrift4"/>
      </w:pPr>
    </w:p>
    <w:p w14:paraId="713E5F2D" w14:textId="77777777" w:rsidR="00ED506A" w:rsidRPr="004A1234" w:rsidRDefault="00ED506A">
      <w:pPr>
        <w:pStyle w:val="Listenabsatz"/>
        <w:numPr>
          <w:ilvl w:val="0"/>
          <w:numId w:val="6"/>
        </w:numPr>
        <w:jc w:val="both"/>
        <w:rPr>
          <w:rFonts w:ascii="Arial" w:hAnsi="Arial" w:cs="Arial"/>
          <w:sz w:val="22"/>
          <w:szCs w:val="22"/>
        </w:rPr>
      </w:pPr>
      <w:r>
        <w:rPr>
          <w:rFonts w:ascii="Arial" w:hAnsi="Arial" w:cs="Arial"/>
          <w:sz w:val="22"/>
          <w:szCs w:val="22"/>
        </w:rPr>
        <w:t>Sonstige Leistungen</w:t>
      </w:r>
    </w:p>
    <w:p w14:paraId="00D62275"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Anstrengungsbereitschaft</w:t>
      </w:r>
    </w:p>
    <w:p w14:paraId="31F4A591"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Leistungsfortschritt</w:t>
      </w:r>
    </w:p>
    <w:p w14:paraId="118074F6"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Kreativität</w:t>
      </w:r>
    </w:p>
    <w:p w14:paraId="0813B2B6"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 xml:space="preserve">Sachgerechter Materialumgang </w:t>
      </w:r>
    </w:p>
    <w:p w14:paraId="76BBA7D3"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Anwendung verschiedener Arbeitstechniken</w:t>
      </w:r>
    </w:p>
    <w:p w14:paraId="18223896" w14:textId="77777777" w:rsidR="00ED506A" w:rsidRDefault="00ED506A">
      <w:pPr>
        <w:pStyle w:val="Listenabsatz"/>
        <w:numPr>
          <w:ilvl w:val="0"/>
          <w:numId w:val="6"/>
        </w:numPr>
        <w:jc w:val="both"/>
        <w:rPr>
          <w:rFonts w:ascii="Arial" w:hAnsi="Arial" w:cs="Arial"/>
          <w:sz w:val="22"/>
          <w:szCs w:val="22"/>
        </w:rPr>
      </w:pPr>
      <w:r>
        <w:rPr>
          <w:rFonts w:ascii="Arial" w:hAnsi="Arial" w:cs="Arial"/>
          <w:sz w:val="22"/>
          <w:szCs w:val="22"/>
        </w:rPr>
        <w:t>Einhaltung von vereinbarten Kriterien</w:t>
      </w:r>
    </w:p>
    <w:p w14:paraId="73E19626" w14:textId="77777777" w:rsidR="00ED506A" w:rsidRDefault="00ED506A" w:rsidP="00ED506A">
      <w:pPr>
        <w:jc w:val="both"/>
        <w:rPr>
          <w:rFonts w:ascii="Arial" w:hAnsi="Arial" w:cs="Arial"/>
          <w:sz w:val="22"/>
          <w:szCs w:val="22"/>
        </w:rPr>
      </w:pPr>
    </w:p>
    <w:p w14:paraId="304A30D5" w14:textId="77777777" w:rsidR="00ED506A" w:rsidRPr="00326B13" w:rsidRDefault="00ED506A" w:rsidP="00ED506A">
      <w:pPr>
        <w:jc w:val="both"/>
        <w:rPr>
          <w:rFonts w:ascii="Arial" w:hAnsi="Arial" w:cs="Arial"/>
          <w:sz w:val="22"/>
          <w:szCs w:val="22"/>
        </w:rPr>
      </w:pPr>
    </w:p>
    <w:p w14:paraId="29402D21" w14:textId="3C36378B" w:rsidR="00ED506A" w:rsidRDefault="00ED506A" w:rsidP="00ED506A">
      <w:pPr>
        <w:pStyle w:val="berschrift4"/>
      </w:pPr>
      <w:r w:rsidRPr="003A2996">
        <w:t>3.</w:t>
      </w:r>
      <w:r w:rsidR="00A06E4D">
        <w:t>9</w:t>
      </w:r>
      <w:r w:rsidRPr="003A2996">
        <w:t>.</w:t>
      </w:r>
      <w:r>
        <w:t>2</w:t>
      </w:r>
      <w:r w:rsidRPr="003A2996">
        <w:tab/>
        <w:t>Ermittlung der Zeugniszensur</w:t>
      </w:r>
    </w:p>
    <w:p w14:paraId="1E1004FC" w14:textId="77777777" w:rsidR="00ED506A" w:rsidRDefault="00ED506A" w:rsidP="00ED506A">
      <w:pPr>
        <w:rPr>
          <w:lang w:eastAsia="de-DE"/>
        </w:rPr>
      </w:pPr>
    </w:p>
    <w:p w14:paraId="679C01A6" w14:textId="77777777" w:rsidR="00ED506A" w:rsidRPr="0003712C" w:rsidRDefault="00ED506A" w:rsidP="00ED506A">
      <w:pPr>
        <w:rPr>
          <w:lang w:eastAsia="de-DE"/>
        </w:rPr>
      </w:pPr>
    </w:p>
    <w:p w14:paraId="66F82FCB" w14:textId="77777777" w:rsidR="00ED506A" w:rsidRPr="003A2996" w:rsidRDefault="00ED506A" w:rsidP="00ED506A">
      <w:pPr>
        <w:spacing w:after="0" w:line="360" w:lineRule="auto"/>
        <w:jc w:val="both"/>
        <w:rPr>
          <w:rFonts w:ascii="Arial" w:eastAsia="Times New Roman" w:hAnsi="Arial" w:cs="Arial"/>
          <w:sz w:val="22"/>
          <w:szCs w:val="22"/>
          <w:lang w:eastAsia="de-DE"/>
        </w:rPr>
      </w:pPr>
      <w:r>
        <w:rPr>
          <w:rFonts w:ascii="Arial" w:eastAsia="Times New Roman" w:hAnsi="Arial" w:cs="Arial"/>
          <w:noProof/>
          <w:sz w:val="22"/>
          <w:szCs w:val="22"/>
          <w:lang w:eastAsia="de-DE"/>
        </w:rPr>
        <w:drawing>
          <wp:inline distT="0" distB="0" distL="0" distR="0" wp14:anchorId="37ACAA09" wp14:editId="7603DF4D">
            <wp:extent cx="5486400" cy="3200400"/>
            <wp:effectExtent l="0" t="0" r="0" b="0"/>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4E6D90" w14:textId="77777777" w:rsidR="00ED506A" w:rsidRPr="003A2996" w:rsidRDefault="00ED506A" w:rsidP="00ED506A">
      <w:pPr>
        <w:spacing w:after="0" w:line="360" w:lineRule="auto"/>
        <w:jc w:val="both"/>
        <w:rPr>
          <w:rFonts w:ascii="Arial" w:eastAsia="Times New Roman" w:hAnsi="Arial" w:cs="Arial"/>
          <w:sz w:val="22"/>
          <w:szCs w:val="22"/>
          <w:lang w:eastAsia="de-DE"/>
        </w:rPr>
      </w:pPr>
    </w:p>
    <w:p w14:paraId="0DCE1FF5" w14:textId="77777777" w:rsidR="00ED506A" w:rsidRDefault="00ED506A" w:rsidP="00ED506A"/>
    <w:p w14:paraId="12F5B228" w14:textId="77777777" w:rsidR="00D762C0" w:rsidRPr="003A2996" w:rsidRDefault="00D762C0" w:rsidP="00FD15C2">
      <w:pPr>
        <w:jc w:val="both"/>
        <w:rPr>
          <w:rFonts w:ascii="Arial" w:hAnsi="Arial" w:cs="Arial"/>
          <w:sz w:val="22"/>
          <w:szCs w:val="22"/>
        </w:rPr>
      </w:pPr>
    </w:p>
    <w:p w14:paraId="36B478CB" w14:textId="24E55BFB" w:rsidR="003A2996" w:rsidRDefault="003A2996" w:rsidP="00FD15C2">
      <w:pPr>
        <w:jc w:val="both"/>
        <w:rPr>
          <w:rFonts w:ascii="Arial" w:hAnsi="Arial" w:cs="Arial"/>
          <w:sz w:val="22"/>
          <w:szCs w:val="22"/>
        </w:rPr>
      </w:pPr>
      <w:bookmarkStart w:id="27" w:name="_Toc435520315"/>
    </w:p>
    <w:p w14:paraId="0E0670A2" w14:textId="77777777" w:rsidR="00A06E4D" w:rsidRPr="00F938F6" w:rsidRDefault="00A06E4D" w:rsidP="00FD15C2">
      <w:pPr>
        <w:jc w:val="both"/>
        <w:rPr>
          <w:rFonts w:ascii="Arial" w:hAnsi="Arial" w:cs="Arial"/>
          <w:sz w:val="22"/>
          <w:szCs w:val="22"/>
        </w:rPr>
      </w:pPr>
    </w:p>
    <w:p w14:paraId="3BB687E0" w14:textId="27FF8890" w:rsidR="00B518B2" w:rsidRPr="003A2996" w:rsidRDefault="00DB7A20" w:rsidP="000038A6">
      <w:pPr>
        <w:pStyle w:val="berschrift1"/>
      </w:pPr>
      <w:bookmarkStart w:id="28" w:name="_Toc436254602"/>
      <w:r w:rsidRPr="003A2996">
        <w:lastRenderedPageBreak/>
        <w:t>4</w:t>
      </w:r>
      <w:r w:rsidRPr="003A2996">
        <w:tab/>
      </w:r>
      <w:proofErr w:type="spellStart"/>
      <w:r w:rsidR="00BD0312" w:rsidRPr="003A2996">
        <w:t>Zensurenschlüssel</w:t>
      </w:r>
      <w:bookmarkEnd w:id="27"/>
      <w:bookmarkEnd w:id="28"/>
      <w:proofErr w:type="spellEnd"/>
    </w:p>
    <w:p w14:paraId="648760EF" w14:textId="6C3A19C6" w:rsidR="00C0653E" w:rsidRPr="003A2996" w:rsidRDefault="00C0653E" w:rsidP="00FD15C2">
      <w:pPr>
        <w:spacing w:after="240" w:line="360" w:lineRule="auto"/>
        <w:ind w:left="440"/>
        <w:jc w:val="both"/>
        <w:rPr>
          <w:rFonts w:ascii="Arial" w:hAnsi="Arial" w:cs="Arial"/>
          <w:sz w:val="22"/>
          <w:szCs w:val="22"/>
        </w:rPr>
      </w:pPr>
      <w:r w:rsidRPr="003A2996">
        <w:rPr>
          <w:rFonts w:ascii="Arial" w:hAnsi="Arial" w:cs="Arial"/>
          <w:sz w:val="22"/>
          <w:szCs w:val="22"/>
        </w:rPr>
        <w:t xml:space="preserve">Alle Leistungen, die in Punkten gemessen werden können, werden </w:t>
      </w:r>
      <w:r w:rsidR="0072683B" w:rsidRPr="003A2996">
        <w:rPr>
          <w:rFonts w:ascii="Arial" w:hAnsi="Arial" w:cs="Arial"/>
          <w:sz w:val="22"/>
          <w:szCs w:val="22"/>
        </w:rPr>
        <w:t xml:space="preserve">an unserer Schule im Sinne einer objektiven und gerechten Leistungsbeurteilung </w:t>
      </w:r>
      <w:r w:rsidRPr="003A2996">
        <w:rPr>
          <w:rFonts w:ascii="Arial" w:hAnsi="Arial" w:cs="Arial"/>
          <w:sz w:val="22"/>
          <w:szCs w:val="22"/>
        </w:rPr>
        <w:t>nach einem einheitlich</w:t>
      </w:r>
      <w:r w:rsidR="0072683B" w:rsidRPr="003A2996">
        <w:rPr>
          <w:rFonts w:ascii="Arial" w:hAnsi="Arial" w:cs="Arial"/>
          <w:sz w:val="22"/>
          <w:szCs w:val="22"/>
        </w:rPr>
        <w:t xml:space="preserve">en Bewertungsschlüssel in ein Notenschema übertragen. </w:t>
      </w:r>
    </w:p>
    <w:p w14:paraId="389E9262" w14:textId="77777777" w:rsidR="00C0653E" w:rsidRPr="003A2996" w:rsidRDefault="00B518B2" w:rsidP="00FD15C2">
      <w:pPr>
        <w:spacing w:after="240" w:line="360" w:lineRule="auto"/>
        <w:ind w:left="440"/>
        <w:jc w:val="both"/>
        <w:rPr>
          <w:rFonts w:ascii="Arial" w:hAnsi="Arial" w:cs="Arial"/>
          <w:sz w:val="22"/>
          <w:szCs w:val="22"/>
        </w:rPr>
      </w:pPr>
      <w:r w:rsidRPr="003A2996">
        <w:rPr>
          <w:rFonts w:ascii="Arial" w:hAnsi="Arial" w:cs="Arial"/>
          <w:sz w:val="22"/>
          <w:szCs w:val="22"/>
        </w:rPr>
        <w:t xml:space="preserve"> </w:t>
      </w:r>
    </w:p>
    <w:tbl>
      <w:tblPr>
        <w:tblW w:w="5544" w:type="dxa"/>
        <w:tblInd w:w="55" w:type="dxa"/>
        <w:tblCellMar>
          <w:left w:w="70" w:type="dxa"/>
          <w:right w:w="70" w:type="dxa"/>
        </w:tblCellMar>
        <w:tblLook w:val="04A0" w:firstRow="1" w:lastRow="0" w:firstColumn="1" w:lastColumn="0" w:noHBand="0" w:noVBand="1"/>
      </w:tblPr>
      <w:tblGrid>
        <w:gridCol w:w="1700"/>
        <w:gridCol w:w="3844"/>
      </w:tblGrid>
      <w:tr w:rsidR="00C0653E" w:rsidRPr="003A2996" w14:paraId="636D05CE" w14:textId="77777777" w:rsidTr="00E9071D">
        <w:trPr>
          <w:trHeight w:val="82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2801C" w14:textId="77777777" w:rsidR="00C0653E" w:rsidRPr="003A2996" w:rsidRDefault="00C0653E" w:rsidP="00FD15C2">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Prozentrang</w:t>
            </w:r>
          </w:p>
        </w:tc>
        <w:tc>
          <w:tcPr>
            <w:tcW w:w="3844" w:type="dxa"/>
            <w:tcBorders>
              <w:top w:val="single" w:sz="4" w:space="0" w:color="auto"/>
              <w:left w:val="nil"/>
              <w:bottom w:val="single" w:sz="4" w:space="0" w:color="auto"/>
              <w:right w:val="single" w:sz="4" w:space="0" w:color="auto"/>
            </w:tcBorders>
            <w:shd w:val="clear" w:color="auto" w:fill="auto"/>
            <w:vAlign w:val="center"/>
            <w:hideMark/>
          </w:tcPr>
          <w:p w14:paraId="7BD98916" w14:textId="77777777" w:rsidR="00C0653E" w:rsidRPr="003A2996" w:rsidRDefault="00E9071D" w:rsidP="00FD15C2">
            <w:pPr>
              <w:spacing w:after="0" w:line="360" w:lineRule="auto"/>
              <w:jc w:val="both"/>
              <w:rPr>
                <w:rFonts w:ascii="Arial" w:eastAsia="Times New Roman" w:hAnsi="Arial" w:cs="Arial"/>
                <w:b/>
                <w:bCs/>
                <w:color w:val="000000"/>
                <w:sz w:val="22"/>
                <w:szCs w:val="22"/>
                <w:lang w:eastAsia="de-DE"/>
              </w:rPr>
            </w:pPr>
            <w:r w:rsidRPr="003A2996">
              <w:rPr>
                <w:rFonts w:ascii="Arial" w:eastAsia="Times New Roman" w:hAnsi="Arial" w:cs="Arial"/>
                <w:b/>
                <w:bCs/>
                <w:color w:val="000000"/>
                <w:sz w:val="22"/>
                <w:szCs w:val="22"/>
                <w:lang w:eastAsia="de-DE"/>
              </w:rPr>
              <w:t>Daraus resul</w:t>
            </w:r>
            <w:r w:rsidR="00C0653E" w:rsidRPr="003A2996">
              <w:rPr>
                <w:rFonts w:ascii="Arial" w:eastAsia="Times New Roman" w:hAnsi="Arial" w:cs="Arial"/>
                <w:b/>
                <w:bCs/>
                <w:color w:val="000000"/>
                <w:sz w:val="22"/>
                <w:szCs w:val="22"/>
                <w:lang w:eastAsia="de-DE"/>
              </w:rPr>
              <w:t>tierende Zensur</w:t>
            </w:r>
          </w:p>
        </w:tc>
      </w:tr>
      <w:tr w:rsidR="00C0653E" w:rsidRPr="003A2996" w14:paraId="79EA6CA5" w14:textId="77777777" w:rsidTr="00E9071D">
        <w:trPr>
          <w:trHeight w:val="56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8849091"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100 -94 %</w:t>
            </w:r>
          </w:p>
        </w:tc>
        <w:tc>
          <w:tcPr>
            <w:tcW w:w="3844" w:type="dxa"/>
            <w:tcBorders>
              <w:top w:val="nil"/>
              <w:left w:val="nil"/>
              <w:bottom w:val="single" w:sz="4" w:space="0" w:color="auto"/>
              <w:right w:val="single" w:sz="4" w:space="0" w:color="auto"/>
            </w:tcBorders>
            <w:shd w:val="clear" w:color="auto" w:fill="auto"/>
            <w:noWrap/>
            <w:vAlign w:val="center"/>
            <w:hideMark/>
          </w:tcPr>
          <w:p w14:paraId="40AAF79F"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sehr gut</w:t>
            </w:r>
          </w:p>
        </w:tc>
      </w:tr>
      <w:tr w:rsidR="00C0653E" w:rsidRPr="003A2996" w14:paraId="7A80818E" w14:textId="77777777" w:rsidTr="00E9071D">
        <w:trPr>
          <w:trHeight w:val="56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156E6A3"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93 - 81 %</w:t>
            </w:r>
          </w:p>
        </w:tc>
        <w:tc>
          <w:tcPr>
            <w:tcW w:w="3844" w:type="dxa"/>
            <w:tcBorders>
              <w:top w:val="nil"/>
              <w:left w:val="nil"/>
              <w:bottom w:val="single" w:sz="4" w:space="0" w:color="auto"/>
              <w:right w:val="single" w:sz="4" w:space="0" w:color="auto"/>
            </w:tcBorders>
            <w:shd w:val="clear" w:color="auto" w:fill="auto"/>
            <w:noWrap/>
            <w:vAlign w:val="center"/>
            <w:hideMark/>
          </w:tcPr>
          <w:p w14:paraId="6DDAB5E2"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gut</w:t>
            </w:r>
          </w:p>
        </w:tc>
      </w:tr>
      <w:tr w:rsidR="00C0653E" w:rsidRPr="003A2996" w14:paraId="6BA69B46" w14:textId="77777777" w:rsidTr="00E9071D">
        <w:trPr>
          <w:trHeight w:val="56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EF71880"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80 - 66 %</w:t>
            </w:r>
          </w:p>
        </w:tc>
        <w:tc>
          <w:tcPr>
            <w:tcW w:w="3844" w:type="dxa"/>
            <w:tcBorders>
              <w:top w:val="nil"/>
              <w:left w:val="nil"/>
              <w:bottom w:val="single" w:sz="4" w:space="0" w:color="auto"/>
              <w:right w:val="single" w:sz="4" w:space="0" w:color="auto"/>
            </w:tcBorders>
            <w:shd w:val="clear" w:color="auto" w:fill="auto"/>
            <w:noWrap/>
            <w:vAlign w:val="center"/>
            <w:hideMark/>
          </w:tcPr>
          <w:p w14:paraId="5873C056"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befriedigend</w:t>
            </w:r>
          </w:p>
        </w:tc>
      </w:tr>
      <w:tr w:rsidR="00C0653E" w:rsidRPr="003A2996" w14:paraId="479A36AC" w14:textId="77777777" w:rsidTr="00E9071D">
        <w:trPr>
          <w:trHeight w:val="56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19FCC2E"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65 - 50 %</w:t>
            </w:r>
          </w:p>
        </w:tc>
        <w:tc>
          <w:tcPr>
            <w:tcW w:w="3844" w:type="dxa"/>
            <w:tcBorders>
              <w:top w:val="nil"/>
              <w:left w:val="nil"/>
              <w:bottom w:val="single" w:sz="4" w:space="0" w:color="auto"/>
              <w:right w:val="single" w:sz="4" w:space="0" w:color="auto"/>
            </w:tcBorders>
            <w:shd w:val="clear" w:color="auto" w:fill="auto"/>
            <w:noWrap/>
            <w:vAlign w:val="center"/>
            <w:hideMark/>
          </w:tcPr>
          <w:p w14:paraId="1A68F560"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ausreichend</w:t>
            </w:r>
          </w:p>
        </w:tc>
      </w:tr>
      <w:tr w:rsidR="00C0653E" w:rsidRPr="003A2996" w14:paraId="7836F51D" w14:textId="77777777" w:rsidTr="00E9071D">
        <w:trPr>
          <w:trHeight w:val="56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2303350"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49 - 20 %</w:t>
            </w:r>
          </w:p>
        </w:tc>
        <w:tc>
          <w:tcPr>
            <w:tcW w:w="3844" w:type="dxa"/>
            <w:tcBorders>
              <w:top w:val="nil"/>
              <w:left w:val="nil"/>
              <w:bottom w:val="single" w:sz="4" w:space="0" w:color="auto"/>
              <w:right w:val="single" w:sz="4" w:space="0" w:color="auto"/>
            </w:tcBorders>
            <w:shd w:val="clear" w:color="auto" w:fill="auto"/>
            <w:noWrap/>
            <w:vAlign w:val="center"/>
            <w:hideMark/>
          </w:tcPr>
          <w:p w14:paraId="0E2D3AD7"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mangelhaft</w:t>
            </w:r>
          </w:p>
        </w:tc>
      </w:tr>
      <w:tr w:rsidR="00C0653E" w:rsidRPr="003A2996" w14:paraId="6CED2D1B" w14:textId="77777777" w:rsidTr="00E9071D">
        <w:trPr>
          <w:trHeight w:val="56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F66546A"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19 - 0 %</w:t>
            </w:r>
          </w:p>
        </w:tc>
        <w:tc>
          <w:tcPr>
            <w:tcW w:w="3844" w:type="dxa"/>
            <w:tcBorders>
              <w:top w:val="nil"/>
              <w:left w:val="nil"/>
              <w:bottom w:val="single" w:sz="4" w:space="0" w:color="auto"/>
              <w:right w:val="single" w:sz="4" w:space="0" w:color="auto"/>
            </w:tcBorders>
            <w:shd w:val="clear" w:color="auto" w:fill="auto"/>
            <w:noWrap/>
            <w:vAlign w:val="center"/>
            <w:hideMark/>
          </w:tcPr>
          <w:p w14:paraId="43C16284" w14:textId="77777777" w:rsidR="00C0653E" w:rsidRPr="003A2996" w:rsidRDefault="00C0653E" w:rsidP="00FD15C2">
            <w:pPr>
              <w:spacing w:after="0" w:line="360" w:lineRule="auto"/>
              <w:jc w:val="both"/>
              <w:rPr>
                <w:rFonts w:ascii="Arial" w:eastAsia="Times New Roman" w:hAnsi="Arial" w:cs="Arial"/>
                <w:color w:val="000000"/>
                <w:sz w:val="22"/>
                <w:szCs w:val="22"/>
                <w:lang w:eastAsia="de-DE"/>
              </w:rPr>
            </w:pPr>
            <w:r w:rsidRPr="003A2996">
              <w:rPr>
                <w:rFonts w:ascii="Arial" w:eastAsia="Times New Roman" w:hAnsi="Arial" w:cs="Arial"/>
                <w:color w:val="000000"/>
                <w:sz w:val="22"/>
                <w:szCs w:val="22"/>
                <w:lang w:eastAsia="de-DE"/>
              </w:rPr>
              <w:t>ungenügend</w:t>
            </w:r>
          </w:p>
        </w:tc>
      </w:tr>
    </w:tbl>
    <w:p w14:paraId="61E845C4" w14:textId="77777777" w:rsidR="00B518B2" w:rsidRPr="003A2996" w:rsidRDefault="00B518B2" w:rsidP="00FD15C2">
      <w:pPr>
        <w:spacing w:after="240" w:line="360" w:lineRule="auto"/>
        <w:jc w:val="both"/>
        <w:rPr>
          <w:rFonts w:ascii="Arial" w:hAnsi="Arial" w:cs="Arial"/>
          <w:color w:val="FF0000"/>
          <w:sz w:val="22"/>
          <w:szCs w:val="22"/>
        </w:rPr>
      </w:pPr>
    </w:p>
    <w:p w14:paraId="26C94BD8" w14:textId="77777777" w:rsidR="00613995" w:rsidRPr="003A2996" w:rsidRDefault="00613995" w:rsidP="00FD15C2">
      <w:pPr>
        <w:spacing w:after="240" w:line="360" w:lineRule="auto"/>
        <w:jc w:val="both"/>
        <w:rPr>
          <w:rFonts w:ascii="Arial" w:hAnsi="Arial" w:cs="Arial"/>
          <w:sz w:val="22"/>
          <w:szCs w:val="22"/>
        </w:rPr>
      </w:pPr>
      <w:r w:rsidRPr="003A2996">
        <w:rPr>
          <w:rFonts w:ascii="Arial" w:hAnsi="Arial" w:cs="Arial"/>
          <w:sz w:val="22"/>
          <w:szCs w:val="22"/>
        </w:rPr>
        <w:t>Eine Umrechnungstabelle für fast alle denkbaren zu erreichenden Punkte liegt dem Kollegium vor.</w:t>
      </w:r>
    </w:p>
    <w:p w14:paraId="5E10EE67" w14:textId="77777777" w:rsidR="0006067C" w:rsidRPr="00C737F7" w:rsidRDefault="0006067C" w:rsidP="0006067C">
      <w:pPr>
        <w:rPr>
          <w:b/>
          <w:bCs/>
          <w:sz w:val="28"/>
          <w:szCs w:val="28"/>
        </w:rPr>
      </w:pPr>
      <w:bookmarkStart w:id="29" w:name="_Toc435520316"/>
      <w:bookmarkStart w:id="30" w:name="_Toc436254603"/>
      <w:r w:rsidRPr="00C737F7">
        <w:rPr>
          <w:b/>
          <w:bCs/>
          <w:sz w:val="28"/>
          <w:szCs w:val="28"/>
        </w:rPr>
        <w:t>Nachteilsausgleich</w:t>
      </w:r>
    </w:p>
    <w:p w14:paraId="4A96C387" w14:textId="77777777" w:rsidR="0006067C" w:rsidRPr="00F25A41" w:rsidRDefault="0006067C" w:rsidP="0006067C">
      <w:pPr>
        <w:rPr>
          <w:i/>
          <w:iCs/>
        </w:rPr>
      </w:pPr>
      <w:r w:rsidRPr="00F25A41">
        <w:rPr>
          <w:i/>
          <w:iCs/>
        </w:rPr>
        <w:t xml:space="preserve">„Nachteilsausgleiche zielen darauf ab, </w:t>
      </w:r>
      <w:proofErr w:type="spellStart"/>
      <w:r w:rsidRPr="00F25A41">
        <w:rPr>
          <w:i/>
          <w:iCs/>
        </w:rPr>
        <w:t>SuS</w:t>
      </w:r>
      <w:proofErr w:type="spellEnd"/>
      <w:r w:rsidRPr="00F25A41">
        <w:rPr>
          <w:i/>
          <w:iCs/>
        </w:rPr>
        <w:t xml:space="preserve"> mit Behinderungen, chronischen Erkrankungen und/oder einem Bedarf an sonderpädagogischer Unterstützung durch gezielte Hilfestellungen in die Lage zu versetzen, ihre Fähigkeiten im Hinblick auf die gezielten Anforderungen nachzuweisen. Art und Umfang von Nachteilsausgleichen sind so auszurichten, dass die in der </w:t>
      </w:r>
      <w:r>
        <w:rPr>
          <w:i/>
          <w:iCs/>
        </w:rPr>
        <w:t>B</w:t>
      </w:r>
      <w:r w:rsidRPr="00F25A41">
        <w:rPr>
          <w:i/>
          <w:iCs/>
        </w:rPr>
        <w:t xml:space="preserve">ehinderung begründete Benachteiligung ausgeglichen und dem Grundsatz der Kompensation behinderungsbedingter Nachteile möglichst vollständig entsprochen wird“ (Arbeitshilfe: Gewährung von Nachteilsausgleichen für </w:t>
      </w:r>
      <w:proofErr w:type="spellStart"/>
      <w:r w:rsidRPr="00F25A41">
        <w:rPr>
          <w:i/>
          <w:iCs/>
        </w:rPr>
        <w:t>SuS</w:t>
      </w:r>
      <w:proofErr w:type="spellEnd"/>
      <w:r w:rsidRPr="00F25A41">
        <w:rPr>
          <w:i/>
          <w:iCs/>
        </w:rPr>
        <w:t xml:space="preserve"> mit Behinderungen, Bedarf an sonderpädagogischer Unterstützung und/oder besonderen Auffälligkeiten in der Primarstufe – Eine Orientierungshilfe für Schulleitungen)</w:t>
      </w:r>
    </w:p>
    <w:p w14:paraId="14D7F148" w14:textId="77777777" w:rsidR="0006067C" w:rsidRPr="00F25A41" w:rsidRDefault="0006067C" w:rsidP="0006067C">
      <w:pPr>
        <w:rPr>
          <w:b/>
          <w:bCs/>
        </w:rPr>
      </w:pPr>
      <w:r w:rsidRPr="00F25A41">
        <w:rPr>
          <w:b/>
          <w:bCs/>
        </w:rPr>
        <w:t>Was ist ein Nachteilsausgleich?</w:t>
      </w:r>
    </w:p>
    <w:p w14:paraId="3B500576" w14:textId="77777777" w:rsidR="0006067C" w:rsidRPr="00C737F7" w:rsidRDefault="0006067C" w:rsidP="0006067C">
      <w:r w:rsidRPr="00C737F7">
        <w:t xml:space="preserve">Ein Nachteilsausgleich ist i.d.R. eine Veränderung </w:t>
      </w:r>
      <w:r w:rsidRPr="006208BD">
        <w:t>äußerer Bedingungen</w:t>
      </w:r>
      <w:r w:rsidRPr="00C737F7">
        <w:t xml:space="preserve"> der Leistungsüberprüfung</w:t>
      </w:r>
      <w:r>
        <w:t>.</w:t>
      </w:r>
    </w:p>
    <w:p w14:paraId="07EE6373" w14:textId="77777777" w:rsidR="0006067C" w:rsidRPr="00F25A41" w:rsidRDefault="0006067C" w:rsidP="0006067C">
      <w:pPr>
        <w:rPr>
          <w:b/>
          <w:bCs/>
        </w:rPr>
      </w:pPr>
      <w:r w:rsidRPr="00F25A41">
        <w:rPr>
          <w:b/>
          <w:bCs/>
        </w:rPr>
        <w:t>Wer kann einen Nachteilsausgleich bekommen?</w:t>
      </w:r>
    </w:p>
    <w:p w14:paraId="5F69F59D" w14:textId="77777777" w:rsidR="0006067C" w:rsidRPr="00E41029" w:rsidRDefault="0006067C">
      <w:pPr>
        <w:pStyle w:val="Listenabsatz"/>
        <w:numPr>
          <w:ilvl w:val="0"/>
          <w:numId w:val="10"/>
        </w:numPr>
        <w:spacing w:line="259" w:lineRule="auto"/>
      </w:pPr>
      <w:r w:rsidRPr="00E41029">
        <w:t>Kinder mit Behinderung</w:t>
      </w:r>
    </w:p>
    <w:p w14:paraId="7F0062C5" w14:textId="77777777" w:rsidR="0006067C" w:rsidRPr="00E41029" w:rsidRDefault="0006067C">
      <w:pPr>
        <w:pStyle w:val="Listenabsatz"/>
        <w:numPr>
          <w:ilvl w:val="0"/>
          <w:numId w:val="10"/>
        </w:numPr>
        <w:spacing w:line="259" w:lineRule="auto"/>
      </w:pPr>
      <w:r w:rsidRPr="00E41029">
        <w:t>Chronisch kranke Kinder</w:t>
      </w:r>
    </w:p>
    <w:p w14:paraId="4CDA1E7F" w14:textId="77777777" w:rsidR="0006067C" w:rsidRDefault="0006067C">
      <w:pPr>
        <w:pStyle w:val="Listenabsatz"/>
        <w:numPr>
          <w:ilvl w:val="0"/>
          <w:numId w:val="10"/>
        </w:numPr>
        <w:spacing w:line="259" w:lineRule="auto"/>
      </w:pPr>
      <w:r w:rsidRPr="00E41029">
        <w:t>Kinder mit sonderpädagogischem Förderbedarf</w:t>
      </w:r>
      <w:r>
        <w:t>, die zielgleich unterrichtet werden: (zieldifferente Kinder werden sonderpädagogisch gefördert, erhalten in diesem Sinne Nachteilsausgleich (Förderplan))</w:t>
      </w:r>
    </w:p>
    <w:p w14:paraId="66D0BC96" w14:textId="77777777" w:rsidR="0006067C" w:rsidRPr="00E41029" w:rsidRDefault="0006067C">
      <w:pPr>
        <w:pStyle w:val="Listenabsatz"/>
        <w:numPr>
          <w:ilvl w:val="0"/>
          <w:numId w:val="10"/>
        </w:numPr>
        <w:spacing w:line="259" w:lineRule="auto"/>
      </w:pPr>
      <w:r>
        <w:lastRenderedPageBreak/>
        <w:t>Kinder mit Diagnose LRS</w:t>
      </w:r>
    </w:p>
    <w:p w14:paraId="70DFA726" w14:textId="77777777" w:rsidR="0006067C" w:rsidRPr="002B7650" w:rsidRDefault="0006067C" w:rsidP="0006067C">
      <w:pPr>
        <w:rPr>
          <w:b/>
          <w:bCs/>
        </w:rPr>
      </w:pPr>
      <w:r w:rsidRPr="002B7650">
        <w:rPr>
          <w:b/>
          <w:bCs/>
        </w:rPr>
        <w:t>Nachteilsausgleich für zielgleich unterrichtete SchülerInnen und Schüler (z.B. FSP Sprache, Emotionale und soziale Entwicklung, LRS):</w:t>
      </w:r>
    </w:p>
    <w:p w14:paraId="4F1C42C8" w14:textId="77777777" w:rsidR="0006067C" w:rsidRDefault="0006067C" w:rsidP="0006067C">
      <w:r>
        <w:t xml:space="preserve">Im Förderplan wird individuell festgelegt, welche Formen des Nachteilsausgleichs das jeweilige Kind benötigt. </w:t>
      </w:r>
    </w:p>
    <w:p w14:paraId="0A3AD4BE" w14:textId="77777777" w:rsidR="0006067C" w:rsidRPr="00150674" w:rsidRDefault="0006067C" w:rsidP="0006067C">
      <w:r w:rsidRPr="00150674">
        <w:t>Formen des Nachteilsausgleichs:</w:t>
      </w:r>
    </w:p>
    <w:p w14:paraId="0E002796" w14:textId="77777777" w:rsidR="0006067C" w:rsidRPr="00D560D4" w:rsidRDefault="0006067C" w:rsidP="0006067C">
      <w:pPr>
        <w:rPr>
          <w:u w:val="single"/>
        </w:rPr>
      </w:pPr>
      <w:r w:rsidRPr="00D560D4">
        <w:rPr>
          <w:u w:val="single"/>
        </w:rPr>
        <w:t>Zeitlich</w:t>
      </w:r>
    </w:p>
    <w:p w14:paraId="36FB5F90" w14:textId="77777777" w:rsidR="0006067C" w:rsidRDefault="0006067C">
      <w:pPr>
        <w:pStyle w:val="Listenabsatz"/>
        <w:numPr>
          <w:ilvl w:val="0"/>
          <w:numId w:val="9"/>
        </w:numPr>
        <w:spacing w:line="259" w:lineRule="auto"/>
      </w:pPr>
      <w:r>
        <w:t>Verlängerung von Vorbereitungspausen und Arbeitszeiten</w:t>
      </w:r>
    </w:p>
    <w:p w14:paraId="648DE862" w14:textId="77777777" w:rsidR="0006067C" w:rsidRPr="00D560D4" w:rsidRDefault="0006067C" w:rsidP="0006067C">
      <w:pPr>
        <w:rPr>
          <w:u w:val="single"/>
        </w:rPr>
      </w:pPr>
      <w:r w:rsidRPr="00D560D4">
        <w:rPr>
          <w:u w:val="single"/>
        </w:rPr>
        <w:t>Technisch</w:t>
      </w:r>
    </w:p>
    <w:p w14:paraId="3318E5F9" w14:textId="77777777" w:rsidR="0006067C" w:rsidRDefault="0006067C">
      <w:pPr>
        <w:pStyle w:val="Listenabsatz"/>
        <w:numPr>
          <w:ilvl w:val="0"/>
          <w:numId w:val="9"/>
        </w:numPr>
        <w:spacing w:line="259" w:lineRule="auto"/>
      </w:pPr>
      <w:r>
        <w:t>Bereitstellung besonderer technischer Hilfsmittel, z.B. eines Lesegerätes/Laptops als Schreibhilfe</w:t>
      </w:r>
    </w:p>
    <w:p w14:paraId="5D3B4A49" w14:textId="77777777" w:rsidR="0006067C" w:rsidRPr="00D560D4" w:rsidRDefault="0006067C" w:rsidP="0006067C">
      <w:pPr>
        <w:rPr>
          <w:u w:val="single"/>
        </w:rPr>
      </w:pPr>
      <w:r w:rsidRPr="00D560D4">
        <w:rPr>
          <w:u w:val="single"/>
        </w:rPr>
        <w:t>Personell</w:t>
      </w:r>
    </w:p>
    <w:p w14:paraId="469DC1A3" w14:textId="77777777" w:rsidR="0006067C" w:rsidRPr="00D560D4" w:rsidRDefault="0006067C">
      <w:pPr>
        <w:pStyle w:val="Listenabsatz"/>
        <w:numPr>
          <w:ilvl w:val="0"/>
          <w:numId w:val="9"/>
        </w:numPr>
        <w:spacing w:line="259" w:lineRule="auto"/>
      </w:pPr>
      <w:r>
        <w:t>p</w:t>
      </w:r>
      <w:r w:rsidRPr="00D560D4">
        <w:t>ersönliche Assistenz, z.B. besondere Erklärungen</w:t>
      </w:r>
    </w:p>
    <w:p w14:paraId="2D1A725E" w14:textId="77777777" w:rsidR="0006067C" w:rsidRPr="00D560D4" w:rsidRDefault="0006067C" w:rsidP="0006067C">
      <w:pPr>
        <w:rPr>
          <w:u w:val="single"/>
        </w:rPr>
      </w:pPr>
      <w:r w:rsidRPr="00D560D4">
        <w:rPr>
          <w:u w:val="single"/>
        </w:rPr>
        <w:t>Räumlich</w:t>
      </w:r>
    </w:p>
    <w:p w14:paraId="6AA2460E" w14:textId="77777777" w:rsidR="0006067C" w:rsidRDefault="0006067C">
      <w:pPr>
        <w:pStyle w:val="Listenabsatz"/>
        <w:numPr>
          <w:ilvl w:val="0"/>
          <w:numId w:val="9"/>
        </w:numPr>
        <w:spacing w:line="259" w:lineRule="auto"/>
      </w:pPr>
      <w:r>
        <w:t>Gewährung besonderer räumlicher Bedingungen, Schaffen einer besonderen Arbeitsplatzorganisation, z.B. ablenkungsarme, geräuscharme, blendungsarme Umgebung etwa durch die Nutzung eines separaten Raumes/Lernbüros o.ä.</w:t>
      </w:r>
    </w:p>
    <w:p w14:paraId="6E6672FB" w14:textId="77777777" w:rsidR="0006067C" w:rsidRPr="002B7650" w:rsidRDefault="0006067C" w:rsidP="0006067C">
      <w:pPr>
        <w:rPr>
          <w:b/>
          <w:bCs/>
        </w:rPr>
      </w:pPr>
      <w:r w:rsidRPr="002B7650">
        <w:rPr>
          <w:b/>
          <w:bCs/>
        </w:rPr>
        <w:t>Möglichkeiten bei der Leistungsbewertung bei LRS</w:t>
      </w:r>
    </w:p>
    <w:p w14:paraId="6B55F69A" w14:textId="77777777" w:rsidR="0006067C" w:rsidRDefault="0006067C">
      <w:pPr>
        <w:pStyle w:val="Listenabsatz"/>
        <w:numPr>
          <w:ilvl w:val="0"/>
          <w:numId w:val="9"/>
        </w:numPr>
        <w:spacing w:line="259" w:lineRule="auto"/>
      </w:pPr>
      <w:r w:rsidRPr="00E41029">
        <w:t xml:space="preserve">Aussetzen der Rechtschreib- und </w:t>
      </w:r>
      <w:proofErr w:type="spellStart"/>
      <w:r w:rsidRPr="00E41029">
        <w:t>Lesenote</w:t>
      </w:r>
      <w:proofErr w:type="spellEnd"/>
    </w:p>
    <w:p w14:paraId="5BE24FAE" w14:textId="77777777" w:rsidR="0006067C" w:rsidRDefault="0006067C">
      <w:pPr>
        <w:pStyle w:val="Listenabsatz"/>
        <w:numPr>
          <w:ilvl w:val="0"/>
          <w:numId w:val="9"/>
        </w:numPr>
        <w:spacing w:line="259" w:lineRule="auto"/>
      </w:pPr>
      <w:r>
        <w:t xml:space="preserve">In allen weiteren Unterrichtsfächern werden die Rechtschreibleistungen nicht in die Leistungsbewertung mit einbezogen. </w:t>
      </w:r>
    </w:p>
    <w:p w14:paraId="1417A90B" w14:textId="77777777" w:rsidR="0006067C" w:rsidRDefault="0006067C">
      <w:pPr>
        <w:pStyle w:val="Listenabsatz"/>
        <w:numPr>
          <w:ilvl w:val="0"/>
          <w:numId w:val="9"/>
        </w:numPr>
        <w:spacing w:line="259" w:lineRule="auto"/>
      </w:pPr>
      <w:r>
        <w:t xml:space="preserve">Die Leistungen im Lesen und Rechtschreiben dürfen bei Entscheidungen über die Versetzung und über die Eignung für eine weitere Schulform nicht den Ausschlag geben. </w:t>
      </w:r>
    </w:p>
    <w:p w14:paraId="6ABCD4E0" w14:textId="77777777" w:rsidR="0006067C" w:rsidRPr="00F25A41" w:rsidRDefault="0006067C" w:rsidP="0006067C">
      <w:pPr>
        <w:tabs>
          <w:tab w:val="center" w:pos="4536"/>
        </w:tabs>
        <w:rPr>
          <w:b/>
          <w:bCs/>
        </w:rPr>
      </w:pPr>
      <w:r w:rsidRPr="00F25A41">
        <w:rPr>
          <w:b/>
          <w:bCs/>
        </w:rPr>
        <w:t>Dyskalkulie</w:t>
      </w:r>
      <w:r>
        <w:rPr>
          <w:b/>
          <w:bCs/>
        </w:rPr>
        <w:t xml:space="preserve"> (Rechenstörung)</w:t>
      </w:r>
      <w:r>
        <w:rPr>
          <w:b/>
          <w:bCs/>
        </w:rPr>
        <w:tab/>
      </w:r>
    </w:p>
    <w:p w14:paraId="693F72F5" w14:textId="77777777" w:rsidR="0006067C" w:rsidRDefault="0006067C" w:rsidP="0006067C">
      <w:r w:rsidRPr="00E25491">
        <w:t>Ein Nachteilsausgleich ist für Kinder mit einer Rechenstörung im Schulgesetz nicht vorgesehen</w:t>
      </w:r>
      <w:r>
        <w:t>, da in der Wissenschaft unterschiedlich bewertet wird, ob es sich bei einer Rechenstörung um ein diagnostizierbares Phänomen handelt.</w:t>
      </w:r>
      <w:r w:rsidRPr="00E25491">
        <w:t xml:space="preserve"> Im Zentrum des pädagogischen Handelns in der Schule steht </w:t>
      </w:r>
      <w:r>
        <w:t>(</w:t>
      </w:r>
      <w:r w:rsidRPr="00E25491">
        <w:t>auch hier</w:t>
      </w:r>
      <w:r>
        <w:t>)</w:t>
      </w:r>
      <w:r w:rsidRPr="00E25491">
        <w:t xml:space="preserve"> die individuelle Förderung. Förderangebote für </w:t>
      </w:r>
      <w:proofErr w:type="spellStart"/>
      <w:r w:rsidRPr="00E25491">
        <w:t>SuS</w:t>
      </w:r>
      <w:proofErr w:type="spellEnd"/>
      <w:r w:rsidRPr="00E25491">
        <w:t xml:space="preserve"> mit Rechenschwäche sind bestmöglich auf mathematische Basiskompetenzen ab</w:t>
      </w:r>
      <w:r>
        <w:t>zustimmen</w:t>
      </w:r>
      <w:r w:rsidRPr="00E25491">
        <w:t xml:space="preserve">. </w:t>
      </w:r>
    </w:p>
    <w:p w14:paraId="422A1C30" w14:textId="77777777" w:rsidR="0006067C" w:rsidRDefault="0006067C" w:rsidP="0006067C">
      <w:r w:rsidRPr="007674BE">
        <w:rPr>
          <w:b/>
          <w:bCs/>
        </w:rPr>
        <w:t>Im Rahmen des pädagogischen Gestaltungsspielraums</w:t>
      </w:r>
      <w:r w:rsidRPr="00E25491">
        <w:t xml:space="preserve"> </w:t>
      </w:r>
      <w:r w:rsidRPr="00311D07">
        <w:rPr>
          <w:b/>
          <w:bCs/>
        </w:rPr>
        <w:t>können</w:t>
      </w:r>
      <w:r w:rsidRPr="00E25491">
        <w:t xml:space="preserve"> </w:t>
      </w:r>
      <w:r w:rsidRPr="007674BE">
        <w:rPr>
          <w:b/>
          <w:bCs/>
        </w:rPr>
        <w:t>Unterstützungsmaßnahmen</w:t>
      </w:r>
      <w:r>
        <w:rPr>
          <w:b/>
          <w:bCs/>
        </w:rPr>
        <w:t xml:space="preserve">, </w:t>
      </w:r>
      <w:r w:rsidRPr="00311D07">
        <w:t xml:space="preserve">wie bspw. </w:t>
      </w:r>
      <w:r>
        <w:t xml:space="preserve">eine </w:t>
      </w:r>
      <w:r w:rsidRPr="00311D07">
        <w:t xml:space="preserve">Zeitzugabe und </w:t>
      </w:r>
      <w:r>
        <w:t xml:space="preserve">eine </w:t>
      </w:r>
      <w:r w:rsidRPr="00311D07">
        <w:t xml:space="preserve">reizarme Umgebung </w:t>
      </w:r>
      <w:r w:rsidRPr="00496FFE">
        <w:t>angewendet werden.</w:t>
      </w:r>
    </w:p>
    <w:p w14:paraId="64882897" w14:textId="77777777" w:rsidR="0006067C" w:rsidRDefault="0006067C" w:rsidP="0006067C">
      <w:r>
        <w:t>Die Zeugnisnote kann nicht ausgesetzt werden.</w:t>
      </w:r>
    </w:p>
    <w:bookmarkEnd w:id="29"/>
    <w:bookmarkEnd w:id="30"/>
    <w:p w14:paraId="4007FE50" w14:textId="77777777" w:rsidR="00311A9C" w:rsidRPr="003A2996" w:rsidRDefault="00311A9C" w:rsidP="000038A6">
      <w:pPr>
        <w:pStyle w:val="berschrift1"/>
      </w:pPr>
    </w:p>
    <w:p w14:paraId="0AF72C70" w14:textId="6CADA316" w:rsidR="005204B5" w:rsidRPr="003A2996" w:rsidRDefault="000B608E" w:rsidP="000038A6">
      <w:pPr>
        <w:pStyle w:val="berschrift1"/>
      </w:pPr>
      <w:bookmarkStart w:id="31" w:name="_Toc436254604"/>
      <w:r w:rsidRPr="003A2996">
        <w:t>6</w:t>
      </w:r>
      <w:r w:rsidR="005204B5" w:rsidRPr="003A2996">
        <w:tab/>
        <w:t>Leistungsbewertung bei Kindern mit Migrationshintergrund</w:t>
      </w:r>
      <w:bookmarkEnd w:id="31"/>
    </w:p>
    <w:p w14:paraId="47707A90" w14:textId="65C1EA29" w:rsidR="005204B5" w:rsidRPr="003A2996" w:rsidRDefault="005204B5" w:rsidP="00FD15C2">
      <w:pPr>
        <w:spacing w:line="360" w:lineRule="auto"/>
        <w:jc w:val="both"/>
        <w:rPr>
          <w:rFonts w:ascii="Arial" w:hAnsi="Arial" w:cs="Arial"/>
          <w:sz w:val="22"/>
          <w:szCs w:val="22"/>
          <w:u w:val="single"/>
        </w:rPr>
      </w:pPr>
      <w:r w:rsidRPr="003A2996">
        <w:rPr>
          <w:rFonts w:ascii="Arial" w:hAnsi="Arial" w:cs="Arial"/>
          <w:sz w:val="22"/>
          <w:szCs w:val="22"/>
        </w:rPr>
        <w:t xml:space="preserve">Auch für </w:t>
      </w:r>
      <w:r w:rsidR="001E27C8">
        <w:rPr>
          <w:rFonts w:ascii="Arial" w:hAnsi="Arial" w:cs="Arial"/>
          <w:sz w:val="22"/>
          <w:szCs w:val="22"/>
        </w:rPr>
        <w:t>Schüler*innen</w:t>
      </w:r>
      <w:r w:rsidRPr="003A2996">
        <w:rPr>
          <w:rFonts w:ascii="Arial" w:hAnsi="Arial" w:cs="Arial"/>
          <w:sz w:val="22"/>
          <w:szCs w:val="22"/>
        </w:rPr>
        <w:t xml:space="preserve"> mit Migrationshintergrund gelten die im Leistungskonzept festgelegten Grundsätze der Leistungsfeststellung und Leistungsbeurteilung. Solange noch Sprachschwierigkeiten bestehen, werden die individuellen Lernfortschritte besonders </w:t>
      </w:r>
      <w:r w:rsidRPr="003A2996">
        <w:rPr>
          <w:rFonts w:ascii="Arial" w:hAnsi="Arial" w:cs="Arial"/>
          <w:sz w:val="22"/>
          <w:szCs w:val="22"/>
        </w:rPr>
        <w:lastRenderedPageBreak/>
        <w:t>gewichtet. Die Aufgabenstellungen sollen die individuellen Lernvoraussetzungen vor allem im sprachlichen Bereich berücksichtigen. Insbesondere in den beiden ersten Jahren des Schulbesuchs kann die Benotung durch eine Verbalbeurteilung ergänzt oder ersetzt werden.</w:t>
      </w:r>
    </w:p>
    <w:sectPr w:rsidR="005204B5" w:rsidRPr="003A2996" w:rsidSect="00930C5F">
      <w:footerReference w:type="even" r:id="rId16"/>
      <w:footerReference w:type="default" r:id="rId17"/>
      <w:pgSz w:w="11906" w:h="16838"/>
      <w:pgMar w:top="1134"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07CC" w14:textId="77777777" w:rsidR="009938FF" w:rsidRDefault="009938FF" w:rsidP="003A3999">
      <w:pPr>
        <w:spacing w:after="0" w:line="240" w:lineRule="auto"/>
      </w:pPr>
      <w:r>
        <w:separator/>
      </w:r>
    </w:p>
  </w:endnote>
  <w:endnote w:type="continuationSeparator" w:id="0">
    <w:p w14:paraId="755F99F2" w14:textId="77777777" w:rsidR="009938FF" w:rsidRDefault="009938FF" w:rsidP="003A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04904690"/>
      <w:docPartObj>
        <w:docPartGallery w:val="Page Numbers (Bottom of Page)"/>
        <w:docPartUnique/>
      </w:docPartObj>
    </w:sdtPr>
    <w:sdtContent>
      <w:p w14:paraId="4B38A716" w14:textId="52A0BA5B" w:rsidR="0095763E" w:rsidRDefault="0095763E" w:rsidP="00930C5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30C5F">
          <w:rPr>
            <w:rStyle w:val="Seitenzahl"/>
            <w:noProof/>
          </w:rPr>
          <w:t>1</w:t>
        </w:r>
        <w:r>
          <w:rPr>
            <w:rStyle w:val="Seitenzahl"/>
          </w:rPr>
          <w:fldChar w:fldCharType="end"/>
        </w:r>
      </w:p>
    </w:sdtContent>
  </w:sdt>
  <w:p w14:paraId="576EDC38" w14:textId="77777777" w:rsidR="0095763E" w:rsidRDefault="0095763E" w:rsidP="009C52B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9116075"/>
      <w:docPartObj>
        <w:docPartGallery w:val="Page Numbers (Bottom of Page)"/>
        <w:docPartUnique/>
      </w:docPartObj>
    </w:sdtPr>
    <w:sdtContent>
      <w:p w14:paraId="4D834B1C" w14:textId="4CD41D0C" w:rsidR="00930C5F" w:rsidRDefault="00930C5F" w:rsidP="00B8387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17340A1" w14:textId="77777777" w:rsidR="00930C5F" w:rsidRDefault="00930C5F" w:rsidP="00930C5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7C29" w14:textId="77777777" w:rsidR="009938FF" w:rsidRDefault="009938FF" w:rsidP="003A3999">
      <w:pPr>
        <w:spacing w:after="0" w:line="240" w:lineRule="auto"/>
      </w:pPr>
      <w:r>
        <w:separator/>
      </w:r>
    </w:p>
  </w:footnote>
  <w:footnote w:type="continuationSeparator" w:id="0">
    <w:p w14:paraId="59935022" w14:textId="77777777" w:rsidR="009938FF" w:rsidRDefault="009938FF" w:rsidP="003A3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028"/>
    <w:multiLevelType w:val="hybridMultilevel"/>
    <w:tmpl w:val="4B74F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E674F1"/>
    <w:multiLevelType w:val="hybridMultilevel"/>
    <w:tmpl w:val="6994D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C85F58"/>
    <w:multiLevelType w:val="hybridMultilevel"/>
    <w:tmpl w:val="9FA89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203CA"/>
    <w:multiLevelType w:val="hybridMultilevel"/>
    <w:tmpl w:val="2A267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97B20"/>
    <w:multiLevelType w:val="hybridMultilevel"/>
    <w:tmpl w:val="9CF28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CA4B89"/>
    <w:multiLevelType w:val="hybridMultilevel"/>
    <w:tmpl w:val="2BEA1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907F7D"/>
    <w:multiLevelType w:val="hybridMultilevel"/>
    <w:tmpl w:val="5BA06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AF43F7"/>
    <w:multiLevelType w:val="hybridMultilevel"/>
    <w:tmpl w:val="3C76E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5517A"/>
    <w:multiLevelType w:val="hybridMultilevel"/>
    <w:tmpl w:val="D428B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585DAC"/>
    <w:multiLevelType w:val="hybridMultilevel"/>
    <w:tmpl w:val="62A027A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217E0CC1"/>
    <w:multiLevelType w:val="hybridMultilevel"/>
    <w:tmpl w:val="D736E9F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2CF73E47"/>
    <w:multiLevelType w:val="hybridMultilevel"/>
    <w:tmpl w:val="55E8F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8D357A"/>
    <w:multiLevelType w:val="hybridMultilevel"/>
    <w:tmpl w:val="87FE9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F249F4"/>
    <w:multiLevelType w:val="hybridMultilevel"/>
    <w:tmpl w:val="939C6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090341"/>
    <w:multiLevelType w:val="hybridMultilevel"/>
    <w:tmpl w:val="0BC25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7707A8"/>
    <w:multiLevelType w:val="hybridMultilevel"/>
    <w:tmpl w:val="5EC4F824"/>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D17568"/>
    <w:multiLevelType w:val="hybridMultilevel"/>
    <w:tmpl w:val="AF4A59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0C2F03"/>
    <w:multiLevelType w:val="hybridMultilevel"/>
    <w:tmpl w:val="61404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AA1872"/>
    <w:multiLevelType w:val="hybridMultilevel"/>
    <w:tmpl w:val="A13AA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2F0969"/>
    <w:multiLevelType w:val="hybridMultilevel"/>
    <w:tmpl w:val="0E22B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177E5A"/>
    <w:multiLevelType w:val="hybridMultilevel"/>
    <w:tmpl w:val="743CC6C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DFA40BE"/>
    <w:multiLevelType w:val="hybridMultilevel"/>
    <w:tmpl w:val="FA4E179A"/>
    <w:lvl w:ilvl="0" w:tplc="04070001">
      <w:start w:val="1"/>
      <w:numFmt w:val="bullet"/>
      <w:lvlText w:val=""/>
      <w:lvlJc w:val="left"/>
      <w:pPr>
        <w:ind w:left="1065" w:hanging="360"/>
      </w:pPr>
      <w:rPr>
        <w:rFonts w:ascii="Symbol" w:hAnsi="Symbol" w:hint="default"/>
      </w:rPr>
    </w:lvl>
    <w:lvl w:ilvl="1" w:tplc="04070005">
      <w:start w:val="1"/>
      <w:numFmt w:val="bullet"/>
      <w:lvlText w:val=""/>
      <w:lvlJc w:val="left"/>
      <w:pPr>
        <w:tabs>
          <w:tab w:val="num" w:pos="1785"/>
        </w:tabs>
        <w:ind w:left="1785" w:hanging="360"/>
      </w:pPr>
      <w:rPr>
        <w:rFonts w:ascii="Wingdings" w:hAnsi="Wingdings"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517F33D3"/>
    <w:multiLevelType w:val="hybridMultilevel"/>
    <w:tmpl w:val="9E186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6D62B0"/>
    <w:multiLevelType w:val="hybridMultilevel"/>
    <w:tmpl w:val="6DE694BC"/>
    <w:lvl w:ilvl="0" w:tplc="60CCC81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79208D"/>
    <w:multiLevelType w:val="hybridMultilevel"/>
    <w:tmpl w:val="DBD079AE"/>
    <w:lvl w:ilvl="0" w:tplc="9F2E2504">
      <w:start w:val="1"/>
      <w:numFmt w:val="bullet"/>
      <w:lvlText w:val="•"/>
      <w:lvlJc w:val="left"/>
      <w:pPr>
        <w:tabs>
          <w:tab w:val="num" w:pos="720"/>
        </w:tabs>
        <w:ind w:left="720" w:hanging="360"/>
      </w:pPr>
      <w:rPr>
        <w:rFonts w:ascii="Arial" w:hAnsi="Arial" w:hint="default"/>
      </w:rPr>
    </w:lvl>
    <w:lvl w:ilvl="1" w:tplc="85385C5C" w:tentative="1">
      <w:start w:val="1"/>
      <w:numFmt w:val="bullet"/>
      <w:lvlText w:val="•"/>
      <w:lvlJc w:val="left"/>
      <w:pPr>
        <w:tabs>
          <w:tab w:val="num" w:pos="1440"/>
        </w:tabs>
        <w:ind w:left="1440" w:hanging="360"/>
      </w:pPr>
      <w:rPr>
        <w:rFonts w:ascii="Arial" w:hAnsi="Arial" w:hint="default"/>
      </w:rPr>
    </w:lvl>
    <w:lvl w:ilvl="2" w:tplc="95B6D51A" w:tentative="1">
      <w:start w:val="1"/>
      <w:numFmt w:val="bullet"/>
      <w:lvlText w:val="•"/>
      <w:lvlJc w:val="left"/>
      <w:pPr>
        <w:tabs>
          <w:tab w:val="num" w:pos="2160"/>
        </w:tabs>
        <w:ind w:left="2160" w:hanging="360"/>
      </w:pPr>
      <w:rPr>
        <w:rFonts w:ascii="Arial" w:hAnsi="Arial" w:hint="default"/>
      </w:rPr>
    </w:lvl>
    <w:lvl w:ilvl="3" w:tplc="C7CC8652" w:tentative="1">
      <w:start w:val="1"/>
      <w:numFmt w:val="bullet"/>
      <w:lvlText w:val="•"/>
      <w:lvlJc w:val="left"/>
      <w:pPr>
        <w:tabs>
          <w:tab w:val="num" w:pos="2880"/>
        </w:tabs>
        <w:ind w:left="2880" w:hanging="360"/>
      </w:pPr>
      <w:rPr>
        <w:rFonts w:ascii="Arial" w:hAnsi="Arial" w:hint="default"/>
      </w:rPr>
    </w:lvl>
    <w:lvl w:ilvl="4" w:tplc="7990303A" w:tentative="1">
      <w:start w:val="1"/>
      <w:numFmt w:val="bullet"/>
      <w:lvlText w:val="•"/>
      <w:lvlJc w:val="left"/>
      <w:pPr>
        <w:tabs>
          <w:tab w:val="num" w:pos="3600"/>
        </w:tabs>
        <w:ind w:left="3600" w:hanging="360"/>
      </w:pPr>
      <w:rPr>
        <w:rFonts w:ascii="Arial" w:hAnsi="Arial" w:hint="default"/>
      </w:rPr>
    </w:lvl>
    <w:lvl w:ilvl="5" w:tplc="84009234" w:tentative="1">
      <w:start w:val="1"/>
      <w:numFmt w:val="bullet"/>
      <w:lvlText w:val="•"/>
      <w:lvlJc w:val="left"/>
      <w:pPr>
        <w:tabs>
          <w:tab w:val="num" w:pos="4320"/>
        </w:tabs>
        <w:ind w:left="4320" w:hanging="360"/>
      </w:pPr>
      <w:rPr>
        <w:rFonts w:ascii="Arial" w:hAnsi="Arial" w:hint="default"/>
      </w:rPr>
    </w:lvl>
    <w:lvl w:ilvl="6" w:tplc="454A7424" w:tentative="1">
      <w:start w:val="1"/>
      <w:numFmt w:val="bullet"/>
      <w:lvlText w:val="•"/>
      <w:lvlJc w:val="left"/>
      <w:pPr>
        <w:tabs>
          <w:tab w:val="num" w:pos="5040"/>
        </w:tabs>
        <w:ind w:left="5040" w:hanging="360"/>
      </w:pPr>
      <w:rPr>
        <w:rFonts w:ascii="Arial" w:hAnsi="Arial" w:hint="default"/>
      </w:rPr>
    </w:lvl>
    <w:lvl w:ilvl="7" w:tplc="F7BEBA1C" w:tentative="1">
      <w:start w:val="1"/>
      <w:numFmt w:val="bullet"/>
      <w:lvlText w:val="•"/>
      <w:lvlJc w:val="left"/>
      <w:pPr>
        <w:tabs>
          <w:tab w:val="num" w:pos="5760"/>
        </w:tabs>
        <w:ind w:left="5760" w:hanging="360"/>
      </w:pPr>
      <w:rPr>
        <w:rFonts w:ascii="Arial" w:hAnsi="Arial" w:hint="default"/>
      </w:rPr>
    </w:lvl>
    <w:lvl w:ilvl="8" w:tplc="6268AB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F35037"/>
    <w:multiLevelType w:val="hybridMultilevel"/>
    <w:tmpl w:val="0F70AC5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5B75528E"/>
    <w:multiLevelType w:val="hybridMultilevel"/>
    <w:tmpl w:val="FD24D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A57753"/>
    <w:multiLevelType w:val="hybridMultilevel"/>
    <w:tmpl w:val="0C185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46325F"/>
    <w:multiLevelType w:val="hybridMultilevel"/>
    <w:tmpl w:val="BACE206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9" w15:restartNumberingAfterBreak="0">
    <w:nsid w:val="73387103"/>
    <w:multiLevelType w:val="hybridMultilevel"/>
    <w:tmpl w:val="7E587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D60E0A"/>
    <w:multiLevelType w:val="hybridMultilevel"/>
    <w:tmpl w:val="6A44444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15:restartNumberingAfterBreak="0">
    <w:nsid w:val="792A2452"/>
    <w:multiLevelType w:val="hybridMultilevel"/>
    <w:tmpl w:val="68085488"/>
    <w:lvl w:ilvl="0" w:tplc="209685B8">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2" w15:restartNumberingAfterBreak="0">
    <w:nsid w:val="7EE90D42"/>
    <w:multiLevelType w:val="hybridMultilevel"/>
    <w:tmpl w:val="8BFCC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FF82A02"/>
    <w:multiLevelType w:val="hybridMultilevel"/>
    <w:tmpl w:val="4948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4751484">
    <w:abstractNumId w:val="21"/>
  </w:num>
  <w:num w:numId="2" w16cid:durableId="2077315827">
    <w:abstractNumId w:val="28"/>
  </w:num>
  <w:num w:numId="3" w16cid:durableId="9651391">
    <w:abstractNumId w:val="1"/>
  </w:num>
  <w:num w:numId="4" w16cid:durableId="1483036208">
    <w:abstractNumId w:val="14"/>
  </w:num>
  <w:num w:numId="5" w16cid:durableId="1307392594">
    <w:abstractNumId w:val="15"/>
  </w:num>
  <w:num w:numId="6" w16cid:durableId="1824739450">
    <w:abstractNumId w:val="16"/>
  </w:num>
  <w:num w:numId="7" w16cid:durableId="1374768710">
    <w:abstractNumId w:val="24"/>
  </w:num>
  <w:num w:numId="8" w16cid:durableId="674112283">
    <w:abstractNumId w:val="20"/>
  </w:num>
  <w:num w:numId="9" w16cid:durableId="1737245295">
    <w:abstractNumId w:val="33"/>
  </w:num>
  <w:num w:numId="10" w16cid:durableId="1484618411">
    <w:abstractNumId w:val="23"/>
  </w:num>
  <w:num w:numId="11" w16cid:durableId="1479221760">
    <w:abstractNumId w:val="0"/>
  </w:num>
  <w:num w:numId="12" w16cid:durableId="439108486">
    <w:abstractNumId w:val="25"/>
  </w:num>
  <w:num w:numId="13" w16cid:durableId="664824555">
    <w:abstractNumId w:val="3"/>
  </w:num>
  <w:num w:numId="14" w16cid:durableId="287778442">
    <w:abstractNumId w:val="9"/>
  </w:num>
  <w:num w:numId="15" w16cid:durableId="729768046">
    <w:abstractNumId w:val="10"/>
  </w:num>
  <w:num w:numId="16" w16cid:durableId="783308162">
    <w:abstractNumId w:val="30"/>
  </w:num>
  <w:num w:numId="17" w16cid:durableId="808326417">
    <w:abstractNumId w:val="31"/>
  </w:num>
  <w:num w:numId="18" w16cid:durableId="1363434809">
    <w:abstractNumId w:val="22"/>
  </w:num>
  <w:num w:numId="19" w16cid:durableId="768620523">
    <w:abstractNumId w:val="5"/>
  </w:num>
  <w:num w:numId="20" w16cid:durableId="1863859860">
    <w:abstractNumId w:val="11"/>
  </w:num>
  <w:num w:numId="21" w16cid:durableId="2060591683">
    <w:abstractNumId w:val="7"/>
  </w:num>
  <w:num w:numId="22" w16cid:durableId="172963139">
    <w:abstractNumId w:val="19"/>
  </w:num>
  <w:num w:numId="23" w16cid:durableId="2006205218">
    <w:abstractNumId w:val="26"/>
  </w:num>
  <w:num w:numId="24" w16cid:durableId="583030519">
    <w:abstractNumId w:val="27"/>
  </w:num>
  <w:num w:numId="25" w16cid:durableId="192232921">
    <w:abstractNumId w:val="6"/>
  </w:num>
  <w:num w:numId="26" w16cid:durableId="2005815744">
    <w:abstractNumId w:val="12"/>
  </w:num>
  <w:num w:numId="27" w16cid:durableId="172111047">
    <w:abstractNumId w:val="4"/>
  </w:num>
  <w:num w:numId="28" w16cid:durableId="1683051948">
    <w:abstractNumId w:val="29"/>
  </w:num>
  <w:num w:numId="29" w16cid:durableId="1875847210">
    <w:abstractNumId w:val="18"/>
  </w:num>
  <w:num w:numId="30" w16cid:durableId="2137946302">
    <w:abstractNumId w:val="8"/>
  </w:num>
  <w:num w:numId="31" w16cid:durableId="1867522791">
    <w:abstractNumId w:val="32"/>
  </w:num>
  <w:num w:numId="32" w16cid:durableId="991180077">
    <w:abstractNumId w:val="13"/>
  </w:num>
  <w:num w:numId="33" w16cid:durableId="841629203">
    <w:abstractNumId w:val="2"/>
  </w:num>
  <w:num w:numId="34" w16cid:durableId="444496102">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D3"/>
    <w:rsid w:val="00002529"/>
    <w:rsid w:val="000038A6"/>
    <w:rsid w:val="00003C0A"/>
    <w:rsid w:val="000052A9"/>
    <w:rsid w:val="00010DAB"/>
    <w:rsid w:val="000116EE"/>
    <w:rsid w:val="00011F48"/>
    <w:rsid w:val="00015907"/>
    <w:rsid w:val="000265B4"/>
    <w:rsid w:val="00037DDC"/>
    <w:rsid w:val="000404AF"/>
    <w:rsid w:val="00042F09"/>
    <w:rsid w:val="00047946"/>
    <w:rsid w:val="00050E7D"/>
    <w:rsid w:val="0006067C"/>
    <w:rsid w:val="0006313D"/>
    <w:rsid w:val="00070C5D"/>
    <w:rsid w:val="00071856"/>
    <w:rsid w:val="0007192E"/>
    <w:rsid w:val="00071D89"/>
    <w:rsid w:val="00075104"/>
    <w:rsid w:val="00075722"/>
    <w:rsid w:val="0008183E"/>
    <w:rsid w:val="00082F0D"/>
    <w:rsid w:val="000856A4"/>
    <w:rsid w:val="000861EE"/>
    <w:rsid w:val="000A776B"/>
    <w:rsid w:val="000B608E"/>
    <w:rsid w:val="000B7FB2"/>
    <w:rsid w:val="000C0E87"/>
    <w:rsid w:val="000C6F9E"/>
    <w:rsid w:val="000D7A68"/>
    <w:rsid w:val="000D7DC4"/>
    <w:rsid w:val="000E1391"/>
    <w:rsid w:val="000E3495"/>
    <w:rsid w:val="000E5E09"/>
    <w:rsid w:val="000F3A1F"/>
    <w:rsid w:val="00110064"/>
    <w:rsid w:val="001219DE"/>
    <w:rsid w:val="001220BC"/>
    <w:rsid w:val="00122B64"/>
    <w:rsid w:val="00127FC8"/>
    <w:rsid w:val="001319ED"/>
    <w:rsid w:val="0013394C"/>
    <w:rsid w:val="00136FF7"/>
    <w:rsid w:val="00140B39"/>
    <w:rsid w:val="00145C8E"/>
    <w:rsid w:val="00147719"/>
    <w:rsid w:val="0015321D"/>
    <w:rsid w:val="001549CF"/>
    <w:rsid w:val="00160E0C"/>
    <w:rsid w:val="00172401"/>
    <w:rsid w:val="001831D4"/>
    <w:rsid w:val="001874D6"/>
    <w:rsid w:val="00190076"/>
    <w:rsid w:val="00191ED5"/>
    <w:rsid w:val="001926BB"/>
    <w:rsid w:val="001958C3"/>
    <w:rsid w:val="001A6701"/>
    <w:rsid w:val="001A7520"/>
    <w:rsid w:val="001A75E8"/>
    <w:rsid w:val="001A7E89"/>
    <w:rsid w:val="001B2318"/>
    <w:rsid w:val="001B5DA3"/>
    <w:rsid w:val="001B5F73"/>
    <w:rsid w:val="001C18AA"/>
    <w:rsid w:val="001C1EFE"/>
    <w:rsid w:val="001C24CB"/>
    <w:rsid w:val="001C608A"/>
    <w:rsid w:val="001D0F4A"/>
    <w:rsid w:val="001D3329"/>
    <w:rsid w:val="001D7D63"/>
    <w:rsid w:val="001E03C1"/>
    <w:rsid w:val="001E27C8"/>
    <w:rsid w:val="001E7458"/>
    <w:rsid w:val="001F0F67"/>
    <w:rsid w:val="001F1070"/>
    <w:rsid w:val="00200B8D"/>
    <w:rsid w:val="00201058"/>
    <w:rsid w:val="002010E9"/>
    <w:rsid w:val="002029AA"/>
    <w:rsid w:val="00204D1B"/>
    <w:rsid w:val="00204F7D"/>
    <w:rsid w:val="00211CCE"/>
    <w:rsid w:val="002158F8"/>
    <w:rsid w:val="00216D24"/>
    <w:rsid w:val="00217328"/>
    <w:rsid w:val="0023304A"/>
    <w:rsid w:val="0023312F"/>
    <w:rsid w:val="00243135"/>
    <w:rsid w:val="00245083"/>
    <w:rsid w:val="0025250A"/>
    <w:rsid w:val="00256246"/>
    <w:rsid w:val="00262DB1"/>
    <w:rsid w:val="00263BF8"/>
    <w:rsid w:val="00296C13"/>
    <w:rsid w:val="00297FBD"/>
    <w:rsid w:val="002A6F22"/>
    <w:rsid w:val="002A7E10"/>
    <w:rsid w:val="002B3FCA"/>
    <w:rsid w:val="002C7C78"/>
    <w:rsid w:val="002D4365"/>
    <w:rsid w:val="002D4C35"/>
    <w:rsid w:val="002D631F"/>
    <w:rsid w:val="002D7225"/>
    <w:rsid w:val="002E1AC4"/>
    <w:rsid w:val="002F26F7"/>
    <w:rsid w:val="00302284"/>
    <w:rsid w:val="0030294E"/>
    <w:rsid w:val="00306108"/>
    <w:rsid w:val="00310CEF"/>
    <w:rsid w:val="00311A9C"/>
    <w:rsid w:val="00312B10"/>
    <w:rsid w:val="00313781"/>
    <w:rsid w:val="00323E8A"/>
    <w:rsid w:val="00335A1A"/>
    <w:rsid w:val="00335C6B"/>
    <w:rsid w:val="00336F4E"/>
    <w:rsid w:val="00340647"/>
    <w:rsid w:val="003433BB"/>
    <w:rsid w:val="003434DE"/>
    <w:rsid w:val="00344DE4"/>
    <w:rsid w:val="00353321"/>
    <w:rsid w:val="00353AD1"/>
    <w:rsid w:val="003545BD"/>
    <w:rsid w:val="0036722A"/>
    <w:rsid w:val="003725BE"/>
    <w:rsid w:val="00372870"/>
    <w:rsid w:val="00376975"/>
    <w:rsid w:val="00377BCA"/>
    <w:rsid w:val="0038059E"/>
    <w:rsid w:val="00387AA9"/>
    <w:rsid w:val="00396572"/>
    <w:rsid w:val="003A2996"/>
    <w:rsid w:val="003A32E9"/>
    <w:rsid w:val="003A3999"/>
    <w:rsid w:val="003A6D85"/>
    <w:rsid w:val="003B5CB0"/>
    <w:rsid w:val="003B6ECF"/>
    <w:rsid w:val="003C3CF8"/>
    <w:rsid w:val="003D64BA"/>
    <w:rsid w:val="003E2DEC"/>
    <w:rsid w:val="003E31AC"/>
    <w:rsid w:val="003E6653"/>
    <w:rsid w:val="003E7A4B"/>
    <w:rsid w:val="003E7AC7"/>
    <w:rsid w:val="003F5900"/>
    <w:rsid w:val="003F622E"/>
    <w:rsid w:val="00402755"/>
    <w:rsid w:val="00410268"/>
    <w:rsid w:val="00410E90"/>
    <w:rsid w:val="00412F67"/>
    <w:rsid w:val="00415574"/>
    <w:rsid w:val="00415A2B"/>
    <w:rsid w:val="00421103"/>
    <w:rsid w:val="004262FF"/>
    <w:rsid w:val="00443574"/>
    <w:rsid w:val="00450FC5"/>
    <w:rsid w:val="0045184B"/>
    <w:rsid w:val="00452499"/>
    <w:rsid w:val="00454C8C"/>
    <w:rsid w:val="0046604C"/>
    <w:rsid w:val="00466D16"/>
    <w:rsid w:val="0047268B"/>
    <w:rsid w:val="00472F79"/>
    <w:rsid w:val="004761AD"/>
    <w:rsid w:val="00477093"/>
    <w:rsid w:val="00483D80"/>
    <w:rsid w:val="00491ADF"/>
    <w:rsid w:val="00494D72"/>
    <w:rsid w:val="004A3E74"/>
    <w:rsid w:val="004A77C7"/>
    <w:rsid w:val="004A7F9E"/>
    <w:rsid w:val="004B13C8"/>
    <w:rsid w:val="004B4E21"/>
    <w:rsid w:val="004B540F"/>
    <w:rsid w:val="004C5659"/>
    <w:rsid w:val="004D09FF"/>
    <w:rsid w:val="004D1226"/>
    <w:rsid w:val="004D1DAA"/>
    <w:rsid w:val="004E0B85"/>
    <w:rsid w:val="004E2A89"/>
    <w:rsid w:val="004F15C4"/>
    <w:rsid w:val="004F304B"/>
    <w:rsid w:val="0050168B"/>
    <w:rsid w:val="005055FA"/>
    <w:rsid w:val="00505F13"/>
    <w:rsid w:val="005069FC"/>
    <w:rsid w:val="0051082A"/>
    <w:rsid w:val="005152B3"/>
    <w:rsid w:val="00515766"/>
    <w:rsid w:val="005162D3"/>
    <w:rsid w:val="00517DE7"/>
    <w:rsid w:val="005204B5"/>
    <w:rsid w:val="0052188B"/>
    <w:rsid w:val="005243A3"/>
    <w:rsid w:val="00530E54"/>
    <w:rsid w:val="00532419"/>
    <w:rsid w:val="005338BE"/>
    <w:rsid w:val="005339F8"/>
    <w:rsid w:val="005350F0"/>
    <w:rsid w:val="00537B25"/>
    <w:rsid w:val="00560804"/>
    <w:rsid w:val="005658CF"/>
    <w:rsid w:val="00566CD1"/>
    <w:rsid w:val="005708C9"/>
    <w:rsid w:val="005719EB"/>
    <w:rsid w:val="0057554C"/>
    <w:rsid w:val="005838CE"/>
    <w:rsid w:val="00583BA6"/>
    <w:rsid w:val="0058544A"/>
    <w:rsid w:val="005867D4"/>
    <w:rsid w:val="0059197E"/>
    <w:rsid w:val="005A25E0"/>
    <w:rsid w:val="005B2D18"/>
    <w:rsid w:val="005B3885"/>
    <w:rsid w:val="005B624B"/>
    <w:rsid w:val="005C03BB"/>
    <w:rsid w:val="005C141E"/>
    <w:rsid w:val="005C3DFF"/>
    <w:rsid w:val="005C544D"/>
    <w:rsid w:val="005D051A"/>
    <w:rsid w:val="005D3DDA"/>
    <w:rsid w:val="005D4D0B"/>
    <w:rsid w:val="005D5278"/>
    <w:rsid w:val="005E05F3"/>
    <w:rsid w:val="005E3438"/>
    <w:rsid w:val="005F37D1"/>
    <w:rsid w:val="005F3F6B"/>
    <w:rsid w:val="005F4AB3"/>
    <w:rsid w:val="005F6B0F"/>
    <w:rsid w:val="00613995"/>
    <w:rsid w:val="00614150"/>
    <w:rsid w:val="0061516C"/>
    <w:rsid w:val="006154C0"/>
    <w:rsid w:val="0063131A"/>
    <w:rsid w:val="00636F8B"/>
    <w:rsid w:val="00641501"/>
    <w:rsid w:val="00641B6D"/>
    <w:rsid w:val="0064391F"/>
    <w:rsid w:val="00645ABD"/>
    <w:rsid w:val="00646F46"/>
    <w:rsid w:val="006501E3"/>
    <w:rsid w:val="00650F83"/>
    <w:rsid w:val="00655D91"/>
    <w:rsid w:val="00656282"/>
    <w:rsid w:val="00656932"/>
    <w:rsid w:val="006613A4"/>
    <w:rsid w:val="0066681C"/>
    <w:rsid w:val="0066701E"/>
    <w:rsid w:val="006740AC"/>
    <w:rsid w:val="00677804"/>
    <w:rsid w:val="006778A4"/>
    <w:rsid w:val="00690542"/>
    <w:rsid w:val="00692FDE"/>
    <w:rsid w:val="006A0E4C"/>
    <w:rsid w:val="006A2712"/>
    <w:rsid w:val="006A3370"/>
    <w:rsid w:val="006A52EE"/>
    <w:rsid w:val="006B0054"/>
    <w:rsid w:val="006C0303"/>
    <w:rsid w:val="006C19FC"/>
    <w:rsid w:val="006D3219"/>
    <w:rsid w:val="006D51FE"/>
    <w:rsid w:val="006D5207"/>
    <w:rsid w:val="006E04FD"/>
    <w:rsid w:val="006E46F0"/>
    <w:rsid w:val="006E6576"/>
    <w:rsid w:val="006E675D"/>
    <w:rsid w:val="006F307A"/>
    <w:rsid w:val="006F3C1A"/>
    <w:rsid w:val="007036DB"/>
    <w:rsid w:val="007040B5"/>
    <w:rsid w:val="0071299D"/>
    <w:rsid w:val="00724508"/>
    <w:rsid w:val="0072683B"/>
    <w:rsid w:val="007324F2"/>
    <w:rsid w:val="00745CA0"/>
    <w:rsid w:val="00750278"/>
    <w:rsid w:val="00752788"/>
    <w:rsid w:val="007539CC"/>
    <w:rsid w:val="00756DF0"/>
    <w:rsid w:val="00760092"/>
    <w:rsid w:val="007657CE"/>
    <w:rsid w:val="00771900"/>
    <w:rsid w:val="00775204"/>
    <w:rsid w:val="00776C36"/>
    <w:rsid w:val="007773C8"/>
    <w:rsid w:val="00777491"/>
    <w:rsid w:val="00782925"/>
    <w:rsid w:val="00782CA6"/>
    <w:rsid w:val="00790409"/>
    <w:rsid w:val="00792CD6"/>
    <w:rsid w:val="00793AE7"/>
    <w:rsid w:val="007A34AC"/>
    <w:rsid w:val="007A52A7"/>
    <w:rsid w:val="007A5884"/>
    <w:rsid w:val="007B28A1"/>
    <w:rsid w:val="007B2915"/>
    <w:rsid w:val="007C65FC"/>
    <w:rsid w:val="007D358C"/>
    <w:rsid w:val="007D7EED"/>
    <w:rsid w:val="007E034F"/>
    <w:rsid w:val="007E40F3"/>
    <w:rsid w:val="007E5B88"/>
    <w:rsid w:val="007E6441"/>
    <w:rsid w:val="007E65D4"/>
    <w:rsid w:val="007E6F0D"/>
    <w:rsid w:val="007F0989"/>
    <w:rsid w:val="007F1EAD"/>
    <w:rsid w:val="007F79B1"/>
    <w:rsid w:val="008021BF"/>
    <w:rsid w:val="00805659"/>
    <w:rsid w:val="00807473"/>
    <w:rsid w:val="0081316A"/>
    <w:rsid w:val="00813D46"/>
    <w:rsid w:val="008309EF"/>
    <w:rsid w:val="00832DB5"/>
    <w:rsid w:val="008455F1"/>
    <w:rsid w:val="0085017B"/>
    <w:rsid w:val="00864496"/>
    <w:rsid w:val="008673A3"/>
    <w:rsid w:val="00872FD4"/>
    <w:rsid w:val="00876B83"/>
    <w:rsid w:val="00883B01"/>
    <w:rsid w:val="00894A07"/>
    <w:rsid w:val="008B3A60"/>
    <w:rsid w:val="008B53E4"/>
    <w:rsid w:val="008D1BC6"/>
    <w:rsid w:val="008D30FE"/>
    <w:rsid w:val="008D52FA"/>
    <w:rsid w:val="008E5EDC"/>
    <w:rsid w:val="008F2C90"/>
    <w:rsid w:val="008F438C"/>
    <w:rsid w:val="008F47AC"/>
    <w:rsid w:val="008F49A5"/>
    <w:rsid w:val="00906011"/>
    <w:rsid w:val="0090631B"/>
    <w:rsid w:val="0091169F"/>
    <w:rsid w:val="009139D3"/>
    <w:rsid w:val="00926FB8"/>
    <w:rsid w:val="00930C5F"/>
    <w:rsid w:val="00933690"/>
    <w:rsid w:val="009458FA"/>
    <w:rsid w:val="00950D06"/>
    <w:rsid w:val="00951419"/>
    <w:rsid w:val="00952FAA"/>
    <w:rsid w:val="0095428B"/>
    <w:rsid w:val="00954B14"/>
    <w:rsid w:val="00956D17"/>
    <w:rsid w:val="009575AE"/>
    <w:rsid w:val="0095763E"/>
    <w:rsid w:val="009617F5"/>
    <w:rsid w:val="00964996"/>
    <w:rsid w:val="00965CE2"/>
    <w:rsid w:val="00967546"/>
    <w:rsid w:val="00972BB3"/>
    <w:rsid w:val="00977185"/>
    <w:rsid w:val="0098057B"/>
    <w:rsid w:val="009938FF"/>
    <w:rsid w:val="009A22B0"/>
    <w:rsid w:val="009A242C"/>
    <w:rsid w:val="009A5E1D"/>
    <w:rsid w:val="009C1954"/>
    <w:rsid w:val="009C52B4"/>
    <w:rsid w:val="009C7136"/>
    <w:rsid w:val="009D04DF"/>
    <w:rsid w:val="009D0B92"/>
    <w:rsid w:val="009D5E06"/>
    <w:rsid w:val="009E11BB"/>
    <w:rsid w:val="009E6652"/>
    <w:rsid w:val="009E72EC"/>
    <w:rsid w:val="009F27B6"/>
    <w:rsid w:val="009F32B4"/>
    <w:rsid w:val="009F5456"/>
    <w:rsid w:val="00A00D62"/>
    <w:rsid w:val="00A02539"/>
    <w:rsid w:val="00A036F1"/>
    <w:rsid w:val="00A0473C"/>
    <w:rsid w:val="00A047B5"/>
    <w:rsid w:val="00A06E4D"/>
    <w:rsid w:val="00A0779C"/>
    <w:rsid w:val="00A078F4"/>
    <w:rsid w:val="00A11038"/>
    <w:rsid w:val="00A11B7E"/>
    <w:rsid w:val="00A12FDB"/>
    <w:rsid w:val="00A17DF5"/>
    <w:rsid w:val="00A23AA0"/>
    <w:rsid w:val="00A274BB"/>
    <w:rsid w:val="00A352B1"/>
    <w:rsid w:val="00A354F1"/>
    <w:rsid w:val="00A36666"/>
    <w:rsid w:val="00A368F6"/>
    <w:rsid w:val="00A43548"/>
    <w:rsid w:val="00A44EA7"/>
    <w:rsid w:val="00A557B3"/>
    <w:rsid w:val="00A65313"/>
    <w:rsid w:val="00A667D5"/>
    <w:rsid w:val="00A67E37"/>
    <w:rsid w:val="00A76E53"/>
    <w:rsid w:val="00A772E0"/>
    <w:rsid w:val="00A81530"/>
    <w:rsid w:val="00A93A69"/>
    <w:rsid w:val="00A9517B"/>
    <w:rsid w:val="00A9593A"/>
    <w:rsid w:val="00A961E7"/>
    <w:rsid w:val="00AA2930"/>
    <w:rsid w:val="00AA47B8"/>
    <w:rsid w:val="00AA7C62"/>
    <w:rsid w:val="00AB10FB"/>
    <w:rsid w:val="00AC3265"/>
    <w:rsid w:val="00AD5818"/>
    <w:rsid w:val="00AE7E8D"/>
    <w:rsid w:val="00AF0B90"/>
    <w:rsid w:val="00AF73E9"/>
    <w:rsid w:val="00B03698"/>
    <w:rsid w:val="00B10B61"/>
    <w:rsid w:val="00B10B7E"/>
    <w:rsid w:val="00B23EEB"/>
    <w:rsid w:val="00B30080"/>
    <w:rsid w:val="00B30AD4"/>
    <w:rsid w:val="00B31CE8"/>
    <w:rsid w:val="00B32AD1"/>
    <w:rsid w:val="00B3367D"/>
    <w:rsid w:val="00B47DBB"/>
    <w:rsid w:val="00B518B2"/>
    <w:rsid w:val="00B5671F"/>
    <w:rsid w:val="00B60D1D"/>
    <w:rsid w:val="00B614C1"/>
    <w:rsid w:val="00B65012"/>
    <w:rsid w:val="00B77443"/>
    <w:rsid w:val="00B94D6C"/>
    <w:rsid w:val="00BA71F6"/>
    <w:rsid w:val="00BB03BA"/>
    <w:rsid w:val="00BB084E"/>
    <w:rsid w:val="00BB08D3"/>
    <w:rsid w:val="00BB09F6"/>
    <w:rsid w:val="00BB1E12"/>
    <w:rsid w:val="00BB4CA3"/>
    <w:rsid w:val="00BC4540"/>
    <w:rsid w:val="00BD0231"/>
    <w:rsid w:val="00BD0312"/>
    <w:rsid w:val="00BD2904"/>
    <w:rsid w:val="00BE321D"/>
    <w:rsid w:val="00BE51AE"/>
    <w:rsid w:val="00BE62FD"/>
    <w:rsid w:val="00BF16C5"/>
    <w:rsid w:val="00BF5263"/>
    <w:rsid w:val="00C01E20"/>
    <w:rsid w:val="00C0653E"/>
    <w:rsid w:val="00C1156B"/>
    <w:rsid w:val="00C20872"/>
    <w:rsid w:val="00C223F4"/>
    <w:rsid w:val="00C3468D"/>
    <w:rsid w:val="00C40698"/>
    <w:rsid w:val="00C42208"/>
    <w:rsid w:val="00C446B0"/>
    <w:rsid w:val="00C458FC"/>
    <w:rsid w:val="00C53497"/>
    <w:rsid w:val="00C6139B"/>
    <w:rsid w:val="00C61C30"/>
    <w:rsid w:val="00C627EB"/>
    <w:rsid w:val="00C6319F"/>
    <w:rsid w:val="00C64E31"/>
    <w:rsid w:val="00C7128E"/>
    <w:rsid w:val="00C74783"/>
    <w:rsid w:val="00C75355"/>
    <w:rsid w:val="00C85ABE"/>
    <w:rsid w:val="00C868C7"/>
    <w:rsid w:val="00C942AC"/>
    <w:rsid w:val="00CA046D"/>
    <w:rsid w:val="00CA091E"/>
    <w:rsid w:val="00CA2733"/>
    <w:rsid w:val="00CA4544"/>
    <w:rsid w:val="00CA577B"/>
    <w:rsid w:val="00CB133B"/>
    <w:rsid w:val="00CC2087"/>
    <w:rsid w:val="00CC70A6"/>
    <w:rsid w:val="00CD48C3"/>
    <w:rsid w:val="00CE0BEB"/>
    <w:rsid w:val="00CE2A0E"/>
    <w:rsid w:val="00CF4C99"/>
    <w:rsid w:val="00CF73B7"/>
    <w:rsid w:val="00D01E08"/>
    <w:rsid w:val="00D03D6C"/>
    <w:rsid w:val="00D111C4"/>
    <w:rsid w:val="00D1250D"/>
    <w:rsid w:val="00D23A9B"/>
    <w:rsid w:val="00D2495E"/>
    <w:rsid w:val="00D250EA"/>
    <w:rsid w:val="00D25A54"/>
    <w:rsid w:val="00D2648F"/>
    <w:rsid w:val="00D31484"/>
    <w:rsid w:val="00D41CB3"/>
    <w:rsid w:val="00D5358A"/>
    <w:rsid w:val="00D535D3"/>
    <w:rsid w:val="00D53FE0"/>
    <w:rsid w:val="00D5531B"/>
    <w:rsid w:val="00D57947"/>
    <w:rsid w:val="00D57E7F"/>
    <w:rsid w:val="00D63CF9"/>
    <w:rsid w:val="00D762C0"/>
    <w:rsid w:val="00D77B69"/>
    <w:rsid w:val="00D82703"/>
    <w:rsid w:val="00D835A3"/>
    <w:rsid w:val="00D85868"/>
    <w:rsid w:val="00D86FD0"/>
    <w:rsid w:val="00D917BC"/>
    <w:rsid w:val="00D91E4F"/>
    <w:rsid w:val="00DA4FF7"/>
    <w:rsid w:val="00DA6418"/>
    <w:rsid w:val="00DB0557"/>
    <w:rsid w:val="00DB2B9E"/>
    <w:rsid w:val="00DB4112"/>
    <w:rsid w:val="00DB7A20"/>
    <w:rsid w:val="00DC1994"/>
    <w:rsid w:val="00DC5B8D"/>
    <w:rsid w:val="00DD215C"/>
    <w:rsid w:val="00DD4B4C"/>
    <w:rsid w:val="00DD54D8"/>
    <w:rsid w:val="00DD5936"/>
    <w:rsid w:val="00DD623E"/>
    <w:rsid w:val="00DE0DD2"/>
    <w:rsid w:val="00DE14AF"/>
    <w:rsid w:val="00DE40B7"/>
    <w:rsid w:val="00DF0EC5"/>
    <w:rsid w:val="00DF4E42"/>
    <w:rsid w:val="00E03BBB"/>
    <w:rsid w:val="00E11E63"/>
    <w:rsid w:val="00E12AD3"/>
    <w:rsid w:val="00E12E18"/>
    <w:rsid w:val="00E20C4F"/>
    <w:rsid w:val="00E21434"/>
    <w:rsid w:val="00E22128"/>
    <w:rsid w:val="00E23734"/>
    <w:rsid w:val="00E23B53"/>
    <w:rsid w:val="00E2798F"/>
    <w:rsid w:val="00E31DF0"/>
    <w:rsid w:val="00E3515B"/>
    <w:rsid w:val="00E35564"/>
    <w:rsid w:val="00E359A0"/>
    <w:rsid w:val="00E461D4"/>
    <w:rsid w:val="00E474FD"/>
    <w:rsid w:val="00E54CDF"/>
    <w:rsid w:val="00E60F59"/>
    <w:rsid w:val="00E61F49"/>
    <w:rsid w:val="00E654AC"/>
    <w:rsid w:val="00E756E9"/>
    <w:rsid w:val="00E82D3B"/>
    <w:rsid w:val="00E84DEF"/>
    <w:rsid w:val="00E9071D"/>
    <w:rsid w:val="00EB5D58"/>
    <w:rsid w:val="00EC00C2"/>
    <w:rsid w:val="00EC0255"/>
    <w:rsid w:val="00EC4714"/>
    <w:rsid w:val="00EC477A"/>
    <w:rsid w:val="00EC5232"/>
    <w:rsid w:val="00EC6237"/>
    <w:rsid w:val="00ED44C9"/>
    <w:rsid w:val="00ED506A"/>
    <w:rsid w:val="00EF0123"/>
    <w:rsid w:val="00EF34C3"/>
    <w:rsid w:val="00EF4F94"/>
    <w:rsid w:val="00F12D63"/>
    <w:rsid w:val="00F14FE9"/>
    <w:rsid w:val="00F20479"/>
    <w:rsid w:val="00F222C6"/>
    <w:rsid w:val="00F32E42"/>
    <w:rsid w:val="00F3494D"/>
    <w:rsid w:val="00F34D27"/>
    <w:rsid w:val="00F42729"/>
    <w:rsid w:val="00F46EFD"/>
    <w:rsid w:val="00F51B38"/>
    <w:rsid w:val="00F53185"/>
    <w:rsid w:val="00F63CF1"/>
    <w:rsid w:val="00F66CDB"/>
    <w:rsid w:val="00F70AC5"/>
    <w:rsid w:val="00F72E86"/>
    <w:rsid w:val="00F81F74"/>
    <w:rsid w:val="00F8449E"/>
    <w:rsid w:val="00F938F6"/>
    <w:rsid w:val="00F97138"/>
    <w:rsid w:val="00FA049D"/>
    <w:rsid w:val="00FA1564"/>
    <w:rsid w:val="00FA2209"/>
    <w:rsid w:val="00FA4EED"/>
    <w:rsid w:val="00FB1094"/>
    <w:rsid w:val="00FB568E"/>
    <w:rsid w:val="00FB6B56"/>
    <w:rsid w:val="00FC36BF"/>
    <w:rsid w:val="00FC4870"/>
    <w:rsid w:val="00FD0FA1"/>
    <w:rsid w:val="00FD15C2"/>
    <w:rsid w:val="00FD3BFE"/>
    <w:rsid w:val="00FD4E6B"/>
    <w:rsid w:val="00FD54C6"/>
    <w:rsid w:val="00FE1993"/>
    <w:rsid w:val="00FE5C79"/>
    <w:rsid w:val="00FF3210"/>
    <w:rsid w:val="00FF4D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7B631"/>
  <w15:docId w15:val="{FBD99300-DFA4-6C4A-BD86-5C9D26F1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648F"/>
  </w:style>
  <w:style w:type="paragraph" w:styleId="berschrift1">
    <w:name w:val="heading 1"/>
    <w:basedOn w:val="Standard"/>
    <w:next w:val="Standard"/>
    <w:link w:val="berschrift1Zchn"/>
    <w:autoRedefine/>
    <w:uiPriority w:val="9"/>
    <w:qFormat/>
    <w:rsid w:val="000038A6"/>
    <w:pPr>
      <w:keepNext/>
      <w:keepLines/>
      <w:spacing w:before="360" w:after="120" w:line="240" w:lineRule="auto"/>
      <w:ind w:left="442" w:hanging="442"/>
      <w:jc w:val="both"/>
      <w:outlineLvl w:val="0"/>
    </w:pPr>
    <w:rPr>
      <w:rFonts w:ascii="Verdana" w:eastAsiaTheme="majorEastAsia" w:hAnsi="Verdana" w:cstheme="majorBidi"/>
      <w:sz w:val="28"/>
      <w:szCs w:val="28"/>
      <w:u w:val="single"/>
    </w:rPr>
  </w:style>
  <w:style w:type="paragraph" w:styleId="berschrift2">
    <w:name w:val="heading 2"/>
    <w:basedOn w:val="Standard"/>
    <w:next w:val="Standard"/>
    <w:link w:val="berschrift2Zchn"/>
    <w:uiPriority w:val="9"/>
    <w:unhideWhenUsed/>
    <w:rsid w:val="00641B6D"/>
    <w:pPr>
      <w:keepNext/>
      <w:keepLines/>
      <w:spacing w:before="240" w:after="12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autoRedefine/>
    <w:uiPriority w:val="9"/>
    <w:unhideWhenUsed/>
    <w:qFormat/>
    <w:rsid w:val="008D1BC6"/>
    <w:pPr>
      <w:keepNext/>
      <w:keepLines/>
      <w:spacing w:before="80" w:after="0" w:line="360" w:lineRule="auto"/>
      <w:outlineLvl w:val="2"/>
    </w:pPr>
    <w:rPr>
      <w:rFonts w:ascii="Verdana" w:eastAsiaTheme="majorEastAsia" w:hAnsi="Verdana" w:cstheme="majorBidi"/>
      <w:b/>
      <w:sz w:val="24"/>
      <w:szCs w:val="24"/>
    </w:rPr>
  </w:style>
  <w:style w:type="paragraph" w:styleId="berschrift4">
    <w:name w:val="heading 4"/>
    <w:basedOn w:val="Standard"/>
    <w:next w:val="Standard"/>
    <w:link w:val="berschrift4Zchn"/>
    <w:autoRedefine/>
    <w:uiPriority w:val="9"/>
    <w:unhideWhenUsed/>
    <w:qFormat/>
    <w:rsid w:val="00D762C0"/>
    <w:pPr>
      <w:keepNext/>
      <w:keepLines/>
      <w:spacing w:before="80" w:after="0" w:line="240" w:lineRule="auto"/>
      <w:outlineLvl w:val="3"/>
    </w:pPr>
    <w:rPr>
      <w:rFonts w:ascii="Verdana" w:eastAsiaTheme="majorEastAsia" w:hAnsi="Verdana" w:cs="Arial"/>
      <w:iCs/>
      <w:sz w:val="24"/>
      <w:szCs w:val="24"/>
      <w:u w:val="single"/>
      <w:lang w:eastAsia="de-DE"/>
    </w:rPr>
  </w:style>
  <w:style w:type="paragraph" w:styleId="berschrift5">
    <w:name w:val="heading 5"/>
    <w:basedOn w:val="Standard"/>
    <w:next w:val="Standard"/>
    <w:link w:val="berschrift5Zchn"/>
    <w:uiPriority w:val="9"/>
    <w:unhideWhenUsed/>
    <w:qFormat/>
    <w:rsid w:val="00964996"/>
    <w:pPr>
      <w:keepNext/>
      <w:keepLines/>
      <w:spacing w:before="80" w:after="0" w:line="240" w:lineRule="auto"/>
      <w:outlineLvl w:val="4"/>
    </w:pPr>
    <w:rPr>
      <w:rFonts w:ascii="Verdana" w:eastAsiaTheme="majorEastAsia" w:hAnsi="Verdana" w:cstheme="majorBidi"/>
      <w:b/>
      <w:sz w:val="22"/>
      <w:szCs w:val="22"/>
    </w:rPr>
  </w:style>
  <w:style w:type="paragraph" w:styleId="berschrift6">
    <w:name w:val="heading 6"/>
    <w:basedOn w:val="Standard"/>
    <w:next w:val="Standard"/>
    <w:link w:val="berschrift6Zchn"/>
    <w:uiPriority w:val="9"/>
    <w:semiHidden/>
    <w:unhideWhenUsed/>
    <w:qFormat/>
    <w:rsid w:val="00D2648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D2648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D2648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D2648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162D3"/>
    <w:pPr>
      <w:spacing w:before="100" w:beforeAutospacing="1" w:after="119"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D2648F"/>
    <w:pPr>
      <w:spacing w:after="0" w:line="240" w:lineRule="auto"/>
    </w:pPr>
  </w:style>
  <w:style w:type="character" w:customStyle="1" w:styleId="berschrift1Zchn">
    <w:name w:val="Überschrift 1 Zchn"/>
    <w:basedOn w:val="Absatz-Standardschriftart"/>
    <w:link w:val="berschrift1"/>
    <w:uiPriority w:val="9"/>
    <w:rsid w:val="000038A6"/>
    <w:rPr>
      <w:rFonts w:ascii="Verdana" w:eastAsiaTheme="majorEastAsia" w:hAnsi="Verdana" w:cstheme="majorBidi"/>
      <w:sz w:val="28"/>
      <w:szCs w:val="28"/>
      <w:u w:val="single"/>
    </w:rPr>
  </w:style>
  <w:style w:type="character" w:customStyle="1" w:styleId="berschrift2Zchn">
    <w:name w:val="Überschrift 2 Zchn"/>
    <w:basedOn w:val="Absatz-Standardschriftart"/>
    <w:link w:val="berschrift2"/>
    <w:uiPriority w:val="9"/>
    <w:rsid w:val="00641B6D"/>
    <w:rPr>
      <w:rFonts w:asciiTheme="majorHAnsi" w:eastAsiaTheme="majorEastAsia" w:hAnsiTheme="majorHAnsi" w:cstheme="majorBidi"/>
      <w:color w:val="ED7D31" w:themeColor="accent2"/>
      <w:sz w:val="36"/>
      <w:szCs w:val="36"/>
    </w:rPr>
  </w:style>
  <w:style w:type="paragraph" w:styleId="Listenabsatz">
    <w:name w:val="List Paragraph"/>
    <w:basedOn w:val="Standard"/>
    <w:uiPriority w:val="34"/>
    <w:qFormat/>
    <w:rsid w:val="00245083"/>
    <w:pPr>
      <w:ind w:left="720"/>
      <w:contextualSpacing/>
    </w:pPr>
  </w:style>
  <w:style w:type="paragraph" w:styleId="Inhaltsverzeichnisberschrift">
    <w:name w:val="TOC Heading"/>
    <w:basedOn w:val="berschrift1"/>
    <w:next w:val="Standard"/>
    <w:uiPriority w:val="39"/>
    <w:unhideWhenUsed/>
    <w:qFormat/>
    <w:rsid w:val="00D2648F"/>
    <w:pPr>
      <w:outlineLvl w:val="9"/>
    </w:pPr>
  </w:style>
  <w:style w:type="paragraph" w:styleId="Verzeichnis1">
    <w:name w:val="toc 1"/>
    <w:basedOn w:val="Standard"/>
    <w:next w:val="Standard"/>
    <w:autoRedefine/>
    <w:uiPriority w:val="39"/>
    <w:unhideWhenUsed/>
    <w:qFormat/>
    <w:rsid w:val="000E5E09"/>
    <w:pPr>
      <w:spacing w:after="100" w:line="240" w:lineRule="auto"/>
    </w:pPr>
    <w:rPr>
      <w:rFonts w:ascii="Verdana" w:hAnsi="Verdana"/>
      <w:sz w:val="20"/>
    </w:rPr>
  </w:style>
  <w:style w:type="paragraph" w:styleId="Verzeichnis2">
    <w:name w:val="toc 2"/>
    <w:basedOn w:val="Standard"/>
    <w:next w:val="Standard"/>
    <w:autoRedefine/>
    <w:uiPriority w:val="39"/>
    <w:unhideWhenUsed/>
    <w:qFormat/>
    <w:rsid w:val="000E5E09"/>
    <w:pPr>
      <w:spacing w:after="100" w:line="240" w:lineRule="auto"/>
      <w:ind w:left="220"/>
    </w:pPr>
    <w:rPr>
      <w:rFonts w:ascii="Verdana" w:hAnsi="Verdana"/>
      <w:sz w:val="20"/>
    </w:rPr>
  </w:style>
  <w:style w:type="character" w:styleId="Hyperlink">
    <w:name w:val="Hyperlink"/>
    <w:basedOn w:val="Absatz-Standardschriftart"/>
    <w:uiPriority w:val="99"/>
    <w:unhideWhenUsed/>
    <w:rsid w:val="00D2648F"/>
    <w:rPr>
      <w:color w:val="0563C1" w:themeColor="hyperlink"/>
      <w:u w:val="single"/>
    </w:rPr>
  </w:style>
  <w:style w:type="character" w:customStyle="1" w:styleId="berschrift3Zchn">
    <w:name w:val="Überschrift 3 Zchn"/>
    <w:basedOn w:val="Absatz-Standardschriftart"/>
    <w:link w:val="berschrift3"/>
    <w:uiPriority w:val="9"/>
    <w:rsid w:val="008D1BC6"/>
    <w:rPr>
      <w:rFonts w:ascii="Verdana" w:eastAsiaTheme="majorEastAsia" w:hAnsi="Verdana" w:cstheme="majorBidi"/>
      <w:b/>
      <w:sz w:val="24"/>
      <w:szCs w:val="24"/>
    </w:rPr>
  </w:style>
  <w:style w:type="character" w:customStyle="1" w:styleId="berschrift4Zchn">
    <w:name w:val="Überschrift 4 Zchn"/>
    <w:basedOn w:val="Absatz-Standardschriftart"/>
    <w:link w:val="berschrift4"/>
    <w:uiPriority w:val="9"/>
    <w:rsid w:val="00D762C0"/>
    <w:rPr>
      <w:rFonts w:ascii="Verdana" w:eastAsiaTheme="majorEastAsia" w:hAnsi="Verdana" w:cs="Arial"/>
      <w:iCs/>
      <w:sz w:val="24"/>
      <w:szCs w:val="24"/>
      <w:u w:val="single"/>
      <w:lang w:eastAsia="de-DE"/>
    </w:rPr>
  </w:style>
  <w:style w:type="character" w:customStyle="1" w:styleId="berschrift5Zchn">
    <w:name w:val="Überschrift 5 Zchn"/>
    <w:basedOn w:val="Absatz-Standardschriftart"/>
    <w:link w:val="berschrift5"/>
    <w:uiPriority w:val="9"/>
    <w:rsid w:val="00964996"/>
    <w:rPr>
      <w:rFonts w:ascii="Verdana" w:eastAsiaTheme="majorEastAsia" w:hAnsi="Verdana" w:cstheme="majorBidi"/>
      <w:b/>
      <w:sz w:val="22"/>
      <w:szCs w:val="22"/>
    </w:rPr>
  </w:style>
  <w:style w:type="character" w:customStyle="1" w:styleId="berschrift6Zchn">
    <w:name w:val="Überschrift 6 Zchn"/>
    <w:basedOn w:val="Absatz-Standardschriftart"/>
    <w:link w:val="berschrift6"/>
    <w:uiPriority w:val="9"/>
    <w:semiHidden/>
    <w:rsid w:val="00D2648F"/>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D2648F"/>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D2648F"/>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D2648F"/>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D2648F"/>
    <w:pPr>
      <w:spacing w:line="240" w:lineRule="auto"/>
    </w:pPr>
    <w:rPr>
      <w:b/>
      <w:bCs/>
      <w:color w:val="404040" w:themeColor="text1" w:themeTint="BF"/>
      <w:sz w:val="16"/>
      <w:szCs w:val="16"/>
    </w:rPr>
  </w:style>
  <w:style w:type="paragraph" w:styleId="Titel">
    <w:name w:val="Title"/>
    <w:basedOn w:val="Standard"/>
    <w:next w:val="Standard"/>
    <w:link w:val="TitelZchn"/>
    <w:uiPriority w:val="10"/>
    <w:qFormat/>
    <w:rsid w:val="00D2648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D2648F"/>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D2648F"/>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D2648F"/>
    <w:rPr>
      <w:caps/>
      <w:color w:val="404040" w:themeColor="text1" w:themeTint="BF"/>
      <w:spacing w:val="20"/>
      <w:sz w:val="28"/>
      <w:szCs w:val="28"/>
    </w:rPr>
  </w:style>
  <w:style w:type="character" w:styleId="Fett">
    <w:name w:val="Strong"/>
    <w:basedOn w:val="Absatz-Standardschriftart"/>
    <w:uiPriority w:val="22"/>
    <w:qFormat/>
    <w:rsid w:val="00D2648F"/>
    <w:rPr>
      <w:b/>
      <w:bCs/>
    </w:rPr>
  </w:style>
  <w:style w:type="character" w:styleId="Hervorhebung">
    <w:name w:val="Emphasis"/>
    <w:basedOn w:val="Absatz-Standardschriftart"/>
    <w:uiPriority w:val="20"/>
    <w:qFormat/>
    <w:rsid w:val="00D2648F"/>
    <w:rPr>
      <w:i/>
      <w:iCs/>
      <w:color w:val="000000" w:themeColor="text1"/>
    </w:rPr>
  </w:style>
  <w:style w:type="paragraph" w:styleId="Zitat">
    <w:name w:val="Quote"/>
    <w:basedOn w:val="Standard"/>
    <w:next w:val="Standard"/>
    <w:link w:val="ZitatZchn"/>
    <w:uiPriority w:val="29"/>
    <w:qFormat/>
    <w:rsid w:val="00D2648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D2648F"/>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D2648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D2648F"/>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D2648F"/>
    <w:rPr>
      <w:i/>
      <w:iCs/>
      <w:color w:val="595959" w:themeColor="text1" w:themeTint="A6"/>
    </w:rPr>
  </w:style>
  <w:style w:type="character" w:styleId="IntensiveHervorhebung">
    <w:name w:val="Intense Emphasis"/>
    <w:basedOn w:val="Absatz-Standardschriftart"/>
    <w:uiPriority w:val="21"/>
    <w:qFormat/>
    <w:rsid w:val="00D2648F"/>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D2648F"/>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D2648F"/>
    <w:rPr>
      <w:b/>
      <w:bCs/>
      <w:caps w:val="0"/>
      <w:smallCaps/>
      <w:color w:val="auto"/>
      <w:spacing w:val="0"/>
      <w:u w:val="single"/>
    </w:rPr>
  </w:style>
  <w:style w:type="character" w:styleId="Buchtitel">
    <w:name w:val="Book Title"/>
    <w:basedOn w:val="Absatz-Standardschriftart"/>
    <w:uiPriority w:val="33"/>
    <w:qFormat/>
    <w:rsid w:val="00D2648F"/>
    <w:rPr>
      <w:b/>
      <w:bCs/>
      <w:caps w:val="0"/>
      <w:smallCaps/>
      <w:spacing w:val="0"/>
    </w:rPr>
  </w:style>
  <w:style w:type="character" w:customStyle="1" w:styleId="Funotenzeichen1">
    <w:name w:val="Fußnotenzeichen1"/>
    <w:basedOn w:val="Absatz-Standardschriftart"/>
    <w:rsid w:val="003A3999"/>
    <w:rPr>
      <w:vertAlign w:val="superscript"/>
    </w:rPr>
  </w:style>
  <w:style w:type="paragraph" w:styleId="Textkrper">
    <w:name w:val="Body Text"/>
    <w:basedOn w:val="Standard"/>
    <w:link w:val="TextkrperZchn"/>
    <w:rsid w:val="003A3999"/>
    <w:pPr>
      <w:suppressAutoHyphens/>
      <w:spacing w:after="0" w:line="240" w:lineRule="auto"/>
    </w:pPr>
    <w:rPr>
      <w:rFonts w:ascii="Times New Roman" w:eastAsia="Times New Roman" w:hAnsi="Times New Roman" w:cs="Times New Roman"/>
      <w:sz w:val="32"/>
      <w:szCs w:val="20"/>
      <w:lang w:eastAsia="ar-SA"/>
    </w:rPr>
  </w:style>
  <w:style w:type="character" w:customStyle="1" w:styleId="TextkrperZchn">
    <w:name w:val="Textkörper Zchn"/>
    <w:basedOn w:val="Absatz-Standardschriftart"/>
    <w:link w:val="Textkrper"/>
    <w:rsid w:val="003A3999"/>
    <w:rPr>
      <w:rFonts w:ascii="Times New Roman" w:eastAsia="Times New Roman" w:hAnsi="Times New Roman" w:cs="Times New Roman"/>
      <w:sz w:val="32"/>
      <w:szCs w:val="20"/>
      <w:lang w:eastAsia="ar-SA"/>
    </w:rPr>
  </w:style>
  <w:style w:type="paragraph" w:styleId="Funotentext">
    <w:name w:val="footnote text"/>
    <w:basedOn w:val="Standard"/>
    <w:link w:val="FunotentextZchn"/>
    <w:rsid w:val="003A3999"/>
    <w:pPr>
      <w:suppressAutoHyphens/>
      <w:spacing w:after="0" w:line="240" w:lineRule="auto"/>
    </w:pPr>
    <w:rPr>
      <w:rFonts w:ascii="Times New Roman" w:eastAsia="Times New Roman" w:hAnsi="Times New Roman" w:cs="Times New Roman"/>
      <w:sz w:val="20"/>
      <w:szCs w:val="20"/>
      <w:lang w:eastAsia="ar-SA"/>
    </w:rPr>
  </w:style>
  <w:style w:type="character" w:customStyle="1" w:styleId="FunotentextZchn">
    <w:name w:val="Fußnotentext Zchn"/>
    <w:basedOn w:val="Absatz-Standardschriftart"/>
    <w:link w:val="Funotentext"/>
    <w:rsid w:val="003A3999"/>
    <w:rPr>
      <w:rFonts w:ascii="Times New Roman" w:eastAsia="Times New Roman" w:hAnsi="Times New Roman" w:cs="Times New Roman"/>
      <w:sz w:val="20"/>
      <w:szCs w:val="20"/>
      <w:lang w:eastAsia="ar-SA"/>
    </w:rPr>
  </w:style>
  <w:style w:type="character" w:styleId="Funotenzeichen">
    <w:name w:val="footnote reference"/>
    <w:basedOn w:val="Absatz-Standardschriftart"/>
    <w:semiHidden/>
    <w:rsid w:val="00B30080"/>
    <w:rPr>
      <w:vertAlign w:val="superscript"/>
    </w:rPr>
  </w:style>
  <w:style w:type="paragraph" w:styleId="Kopfzeile">
    <w:name w:val="header"/>
    <w:basedOn w:val="Standard"/>
    <w:link w:val="KopfzeileZchn"/>
    <w:uiPriority w:val="99"/>
    <w:unhideWhenUsed/>
    <w:rsid w:val="00641B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B6D"/>
  </w:style>
  <w:style w:type="paragraph" w:styleId="Fuzeile">
    <w:name w:val="footer"/>
    <w:basedOn w:val="Standard"/>
    <w:link w:val="FuzeileZchn"/>
    <w:uiPriority w:val="99"/>
    <w:unhideWhenUsed/>
    <w:rsid w:val="00641B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1B6D"/>
  </w:style>
  <w:style w:type="table" w:styleId="Tabellenraster">
    <w:name w:val="Table Grid"/>
    <w:basedOn w:val="NormaleTabelle"/>
    <w:uiPriority w:val="59"/>
    <w:rsid w:val="00CA454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3E665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E6653"/>
    <w:rPr>
      <w:sz w:val="20"/>
      <w:szCs w:val="20"/>
    </w:rPr>
  </w:style>
  <w:style w:type="character" w:styleId="Endnotenzeichen">
    <w:name w:val="endnote reference"/>
    <w:basedOn w:val="Absatz-Standardschriftart"/>
    <w:uiPriority w:val="99"/>
    <w:semiHidden/>
    <w:unhideWhenUsed/>
    <w:rsid w:val="003E6653"/>
    <w:rPr>
      <w:vertAlign w:val="superscript"/>
    </w:rPr>
  </w:style>
  <w:style w:type="paragraph" w:styleId="Sprechblasentext">
    <w:name w:val="Balloon Text"/>
    <w:basedOn w:val="Standard"/>
    <w:link w:val="SprechblasentextZchn"/>
    <w:uiPriority w:val="99"/>
    <w:semiHidden/>
    <w:unhideWhenUsed/>
    <w:rsid w:val="007752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5204"/>
    <w:rPr>
      <w:rFonts w:ascii="Tahoma" w:hAnsi="Tahoma" w:cs="Tahoma"/>
      <w:sz w:val="16"/>
      <w:szCs w:val="16"/>
    </w:rPr>
  </w:style>
  <w:style w:type="character" w:styleId="Seitenzahl">
    <w:name w:val="page number"/>
    <w:basedOn w:val="Absatz-Standardschriftart"/>
    <w:uiPriority w:val="99"/>
    <w:semiHidden/>
    <w:unhideWhenUsed/>
    <w:rsid w:val="009C52B4"/>
  </w:style>
  <w:style w:type="paragraph" w:styleId="Verzeichnis3">
    <w:name w:val="toc 3"/>
    <w:basedOn w:val="Standard"/>
    <w:next w:val="Standard"/>
    <w:autoRedefine/>
    <w:uiPriority w:val="39"/>
    <w:unhideWhenUsed/>
    <w:qFormat/>
    <w:rsid w:val="000E5E09"/>
    <w:pPr>
      <w:spacing w:after="100" w:line="240" w:lineRule="auto"/>
      <w:ind w:left="440"/>
    </w:pPr>
    <w:rPr>
      <w:rFonts w:ascii="Verdana" w:hAnsi="Verdana"/>
      <w:sz w:val="20"/>
      <w:szCs w:val="22"/>
      <w:lang w:eastAsia="de-DE"/>
    </w:rPr>
  </w:style>
  <w:style w:type="paragraph" w:styleId="Verzeichnis4">
    <w:name w:val="toc 4"/>
    <w:basedOn w:val="Standard"/>
    <w:next w:val="Standard"/>
    <w:autoRedefine/>
    <w:uiPriority w:val="39"/>
    <w:unhideWhenUsed/>
    <w:rsid w:val="000E5E09"/>
    <w:pPr>
      <w:spacing w:line="240" w:lineRule="auto"/>
      <w:ind w:left="630"/>
    </w:pPr>
    <w:rPr>
      <w:rFonts w:ascii="Verdana" w:hAnsi="Verdana"/>
      <w:sz w:val="20"/>
    </w:rPr>
  </w:style>
  <w:style w:type="paragraph" w:styleId="Verzeichnis5">
    <w:name w:val="toc 5"/>
    <w:basedOn w:val="Standard"/>
    <w:next w:val="Standard"/>
    <w:autoRedefine/>
    <w:uiPriority w:val="39"/>
    <w:unhideWhenUsed/>
    <w:rsid w:val="004262FF"/>
    <w:pPr>
      <w:ind w:left="840"/>
    </w:pPr>
  </w:style>
  <w:style w:type="paragraph" w:styleId="Verzeichnis6">
    <w:name w:val="toc 6"/>
    <w:basedOn w:val="Standard"/>
    <w:next w:val="Standard"/>
    <w:autoRedefine/>
    <w:uiPriority w:val="39"/>
    <w:unhideWhenUsed/>
    <w:rsid w:val="004262FF"/>
    <w:pPr>
      <w:ind w:left="1050"/>
    </w:pPr>
  </w:style>
  <w:style w:type="paragraph" w:styleId="Verzeichnis7">
    <w:name w:val="toc 7"/>
    <w:basedOn w:val="Standard"/>
    <w:next w:val="Standard"/>
    <w:autoRedefine/>
    <w:uiPriority w:val="39"/>
    <w:unhideWhenUsed/>
    <w:rsid w:val="004262FF"/>
    <w:pPr>
      <w:ind w:left="1260"/>
    </w:pPr>
  </w:style>
  <w:style w:type="paragraph" w:styleId="Verzeichnis8">
    <w:name w:val="toc 8"/>
    <w:basedOn w:val="Standard"/>
    <w:next w:val="Standard"/>
    <w:autoRedefine/>
    <w:uiPriority w:val="39"/>
    <w:unhideWhenUsed/>
    <w:rsid w:val="004262FF"/>
    <w:pPr>
      <w:ind w:left="1470"/>
    </w:pPr>
  </w:style>
  <w:style w:type="paragraph" w:styleId="Verzeichnis9">
    <w:name w:val="toc 9"/>
    <w:basedOn w:val="Standard"/>
    <w:next w:val="Standard"/>
    <w:autoRedefine/>
    <w:uiPriority w:val="39"/>
    <w:unhideWhenUsed/>
    <w:rsid w:val="004262FF"/>
    <w:pPr>
      <w:ind w:left="1680"/>
    </w:pPr>
  </w:style>
  <w:style w:type="paragraph" w:customStyle="1" w:styleId="Formatvorlage">
    <w:name w:val="Formatvorlage"/>
    <w:rsid w:val="00D917BC"/>
    <w:pPr>
      <w:widowControl w:val="0"/>
      <w:autoSpaceDE w:val="0"/>
      <w:autoSpaceDN w:val="0"/>
      <w:adjustRightInd w:val="0"/>
      <w:spacing w:after="0" w:line="240" w:lineRule="auto"/>
    </w:pPr>
    <w:rPr>
      <w:rFonts w:ascii="Arial" w:eastAsia="Times New Roman" w:hAnsi="Arial" w:cs="Arial"/>
      <w:sz w:val="24"/>
      <w:szCs w:val="24"/>
      <w:lang w:eastAsia="de-DE"/>
    </w:rPr>
  </w:style>
  <w:style w:type="paragraph" w:styleId="Index1">
    <w:name w:val="index 1"/>
    <w:basedOn w:val="Standard"/>
    <w:next w:val="Standard"/>
    <w:autoRedefine/>
    <w:uiPriority w:val="99"/>
    <w:semiHidden/>
    <w:unhideWhenUsed/>
    <w:rsid w:val="00172401"/>
    <w:pPr>
      <w:spacing w:after="0" w:line="240" w:lineRule="auto"/>
      <w:ind w:left="210" w:hanging="210"/>
    </w:pPr>
  </w:style>
  <w:style w:type="paragraph" w:customStyle="1" w:styleId="Default">
    <w:name w:val="Default"/>
    <w:rsid w:val="001B23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6925">
      <w:bodyDiv w:val="1"/>
      <w:marLeft w:val="0"/>
      <w:marRight w:val="0"/>
      <w:marTop w:val="0"/>
      <w:marBottom w:val="0"/>
      <w:divBdr>
        <w:top w:val="none" w:sz="0" w:space="0" w:color="auto"/>
        <w:left w:val="none" w:sz="0" w:space="0" w:color="auto"/>
        <w:bottom w:val="none" w:sz="0" w:space="0" w:color="auto"/>
        <w:right w:val="none" w:sz="0" w:space="0" w:color="auto"/>
      </w:divBdr>
      <w:divsChild>
        <w:div w:id="1432507131">
          <w:marLeft w:val="0"/>
          <w:marRight w:val="0"/>
          <w:marTop w:val="0"/>
          <w:marBottom w:val="0"/>
          <w:divBdr>
            <w:top w:val="none" w:sz="0" w:space="0" w:color="auto"/>
            <w:left w:val="none" w:sz="0" w:space="0" w:color="auto"/>
            <w:bottom w:val="none" w:sz="0" w:space="0" w:color="auto"/>
            <w:right w:val="none" w:sz="0" w:space="0" w:color="auto"/>
          </w:divBdr>
          <w:divsChild>
            <w:div w:id="458769845">
              <w:marLeft w:val="0"/>
              <w:marRight w:val="0"/>
              <w:marTop w:val="0"/>
              <w:marBottom w:val="0"/>
              <w:divBdr>
                <w:top w:val="none" w:sz="0" w:space="0" w:color="auto"/>
                <w:left w:val="none" w:sz="0" w:space="0" w:color="auto"/>
                <w:bottom w:val="none" w:sz="0" w:space="0" w:color="auto"/>
                <w:right w:val="none" w:sz="0" w:space="0" w:color="auto"/>
              </w:divBdr>
              <w:divsChild>
                <w:div w:id="1871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087">
      <w:bodyDiv w:val="1"/>
      <w:marLeft w:val="0"/>
      <w:marRight w:val="0"/>
      <w:marTop w:val="0"/>
      <w:marBottom w:val="0"/>
      <w:divBdr>
        <w:top w:val="none" w:sz="0" w:space="0" w:color="auto"/>
        <w:left w:val="none" w:sz="0" w:space="0" w:color="auto"/>
        <w:bottom w:val="none" w:sz="0" w:space="0" w:color="auto"/>
        <w:right w:val="none" w:sz="0" w:space="0" w:color="auto"/>
      </w:divBdr>
    </w:div>
    <w:div w:id="255983798">
      <w:bodyDiv w:val="1"/>
      <w:marLeft w:val="0"/>
      <w:marRight w:val="0"/>
      <w:marTop w:val="0"/>
      <w:marBottom w:val="0"/>
      <w:divBdr>
        <w:top w:val="none" w:sz="0" w:space="0" w:color="auto"/>
        <w:left w:val="none" w:sz="0" w:space="0" w:color="auto"/>
        <w:bottom w:val="none" w:sz="0" w:space="0" w:color="auto"/>
        <w:right w:val="none" w:sz="0" w:space="0" w:color="auto"/>
      </w:divBdr>
      <w:divsChild>
        <w:div w:id="919826233">
          <w:marLeft w:val="0"/>
          <w:marRight w:val="0"/>
          <w:marTop w:val="0"/>
          <w:marBottom w:val="0"/>
          <w:divBdr>
            <w:top w:val="none" w:sz="0" w:space="0" w:color="auto"/>
            <w:left w:val="none" w:sz="0" w:space="0" w:color="auto"/>
            <w:bottom w:val="none" w:sz="0" w:space="0" w:color="auto"/>
            <w:right w:val="none" w:sz="0" w:space="0" w:color="auto"/>
          </w:divBdr>
          <w:divsChild>
            <w:div w:id="1146361645">
              <w:marLeft w:val="0"/>
              <w:marRight w:val="0"/>
              <w:marTop w:val="0"/>
              <w:marBottom w:val="0"/>
              <w:divBdr>
                <w:top w:val="none" w:sz="0" w:space="0" w:color="auto"/>
                <w:left w:val="none" w:sz="0" w:space="0" w:color="auto"/>
                <w:bottom w:val="none" w:sz="0" w:space="0" w:color="auto"/>
                <w:right w:val="none" w:sz="0" w:space="0" w:color="auto"/>
              </w:divBdr>
              <w:divsChild>
                <w:div w:id="16462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6329">
      <w:bodyDiv w:val="1"/>
      <w:marLeft w:val="0"/>
      <w:marRight w:val="0"/>
      <w:marTop w:val="0"/>
      <w:marBottom w:val="0"/>
      <w:divBdr>
        <w:top w:val="none" w:sz="0" w:space="0" w:color="auto"/>
        <w:left w:val="none" w:sz="0" w:space="0" w:color="auto"/>
        <w:bottom w:val="none" w:sz="0" w:space="0" w:color="auto"/>
        <w:right w:val="none" w:sz="0" w:space="0" w:color="auto"/>
      </w:divBdr>
      <w:divsChild>
        <w:div w:id="507522612">
          <w:marLeft w:val="0"/>
          <w:marRight w:val="0"/>
          <w:marTop w:val="0"/>
          <w:marBottom w:val="0"/>
          <w:divBdr>
            <w:top w:val="none" w:sz="0" w:space="0" w:color="auto"/>
            <w:left w:val="none" w:sz="0" w:space="0" w:color="auto"/>
            <w:bottom w:val="none" w:sz="0" w:space="0" w:color="auto"/>
            <w:right w:val="none" w:sz="0" w:space="0" w:color="auto"/>
          </w:divBdr>
          <w:divsChild>
            <w:div w:id="1732995140">
              <w:marLeft w:val="0"/>
              <w:marRight w:val="0"/>
              <w:marTop w:val="0"/>
              <w:marBottom w:val="0"/>
              <w:divBdr>
                <w:top w:val="none" w:sz="0" w:space="0" w:color="auto"/>
                <w:left w:val="none" w:sz="0" w:space="0" w:color="auto"/>
                <w:bottom w:val="none" w:sz="0" w:space="0" w:color="auto"/>
                <w:right w:val="none" w:sz="0" w:space="0" w:color="auto"/>
              </w:divBdr>
              <w:divsChild>
                <w:div w:id="1766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8300">
      <w:bodyDiv w:val="1"/>
      <w:marLeft w:val="0"/>
      <w:marRight w:val="0"/>
      <w:marTop w:val="0"/>
      <w:marBottom w:val="0"/>
      <w:divBdr>
        <w:top w:val="none" w:sz="0" w:space="0" w:color="auto"/>
        <w:left w:val="none" w:sz="0" w:space="0" w:color="auto"/>
        <w:bottom w:val="none" w:sz="0" w:space="0" w:color="auto"/>
        <w:right w:val="none" w:sz="0" w:space="0" w:color="auto"/>
      </w:divBdr>
    </w:div>
    <w:div w:id="621501484">
      <w:bodyDiv w:val="1"/>
      <w:marLeft w:val="0"/>
      <w:marRight w:val="0"/>
      <w:marTop w:val="0"/>
      <w:marBottom w:val="0"/>
      <w:divBdr>
        <w:top w:val="none" w:sz="0" w:space="0" w:color="auto"/>
        <w:left w:val="none" w:sz="0" w:space="0" w:color="auto"/>
        <w:bottom w:val="none" w:sz="0" w:space="0" w:color="auto"/>
        <w:right w:val="none" w:sz="0" w:space="0" w:color="auto"/>
      </w:divBdr>
      <w:divsChild>
        <w:div w:id="297146306">
          <w:marLeft w:val="0"/>
          <w:marRight w:val="0"/>
          <w:marTop w:val="0"/>
          <w:marBottom w:val="0"/>
          <w:divBdr>
            <w:top w:val="none" w:sz="0" w:space="0" w:color="auto"/>
            <w:left w:val="none" w:sz="0" w:space="0" w:color="auto"/>
            <w:bottom w:val="none" w:sz="0" w:space="0" w:color="auto"/>
            <w:right w:val="none" w:sz="0" w:space="0" w:color="auto"/>
          </w:divBdr>
          <w:divsChild>
            <w:div w:id="1091119359">
              <w:marLeft w:val="0"/>
              <w:marRight w:val="0"/>
              <w:marTop w:val="0"/>
              <w:marBottom w:val="0"/>
              <w:divBdr>
                <w:top w:val="none" w:sz="0" w:space="0" w:color="auto"/>
                <w:left w:val="none" w:sz="0" w:space="0" w:color="auto"/>
                <w:bottom w:val="none" w:sz="0" w:space="0" w:color="auto"/>
                <w:right w:val="none" w:sz="0" w:space="0" w:color="auto"/>
              </w:divBdr>
              <w:divsChild>
                <w:div w:id="196091220">
                  <w:marLeft w:val="0"/>
                  <w:marRight w:val="0"/>
                  <w:marTop w:val="0"/>
                  <w:marBottom w:val="0"/>
                  <w:divBdr>
                    <w:top w:val="none" w:sz="0" w:space="0" w:color="auto"/>
                    <w:left w:val="none" w:sz="0" w:space="0" w:color="auto"/>
                    <w:bottom w:val="none" w:sz="0" w:space="0" w:color="auto"/>
                    <w:right w:val="none" w:sz="0" w:space="0" w:color="auto"/>
                  </w:divBdr>
                </w:div>
              </w:divsChild>
            </w:div>
            <w:div w:id="1913654810">
              <w:marLeft w:val="0"/>
              <w:marRight w:val="0"/>
              <w:marTop w:val="0"/>
              <w:marBottom w:val="0"/>
              <w:divBdr>
                <w:top w:val="none" w:sz="0" w:space="0" w:color="auto"/>
                <w:left w:val="none" w:sz="0" w:space="0" w:color="auto"/>
                <w:bottom w:val="none" w:sz="0" w:space="0" w:color="auto"/>
                <w:right w:val="none" w:sz="0" w:space="0" w:color="auto"/>
              </w:divBdr>
              <w:divsChild>
                <w:div w:id="13756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5764">
          <w:marLeft w:val="0"/>
          <w:marRight w:val="0"/>
          <w:marTop w:val="0"/>
          <w:marBottom w:val="0"/>
          <w:divBdr>
            <w:top w:val="none" w:sz="0" w:space="0" w:color="auto"/>
            <w:left w:val="none" w:sz="0" w:space="0" w:color="auto"/>
            <w:bottom w:val="none" w:sz="0" w:space="0" w:color="auto"/>
            <w:right w:val="none" w:sz="0" w:space="0" w:color="auto"/>
          </w:divBdr>
          <w:divsChild>
            <w:div w:id="29377817">
              <w:marLeft w:val="0"/>
              <w:marRight w:val="0"/>
              <w:marTop w:val="0"/>
              <w:marBottom w:val="0"/>
              <w:divBdr>
                <w:top w:val="none" w:sz="0" w:space="0" w:color="auto"/>
                <w:left w:val="none" w:sz="0" w:space="0" w:color="auto"/>
                <w:bottom w:val="none" w:sz="0" w:space="0" w:color="auto"/>
                <w:right w:val="none" w:sz="0" w:space="0" w:color="auto"/>
              </w:divBdr>
              <w:divsChild>
                <w:div w:id="159584264">
                  <w:marLeft w:val="0"/>
                  <w:marRight w:val="0"/>
                  <w:marTop w:val="0"/>
                  <w:marBottom w:val="0"/>
                  <w:divBdr>
                    <w:top w:val="none" w:sz="0" w:space="0" w:color="auto"/>
                    <w:left w:val="none" w:sz="0" w:space="0" w:color="auto"/>
                    <w:bottom w:val="none" w:sz="0" w:space="0" w:color="auto"/>
                    <w:right w:val="none" w:sz="0" w:space="0" w:color="auto"/>
                  </w:divBdr>
                </w:div>
              </w:divsChild>
            </w:div>
            <w:div w:id="906719959">
              <w:marLeft w:val="0"/>
              <w:marRight w:val="0"/>
              <w:marTop w:val="0"/>
              <w:marBottom w:val="0"/>
              <w:divBdr>
                <w:top w:val="none" w:sz="0" w:space="0" w:color="auto"/>
                <w:left w:val="none" w:sz="0" w:space="0" w:color="auto"/>
                <w:bottom w:val="none" w:sz="0" w:space="0" w:color="auto"/>
                <w:right w:val="none" w:sz="0" w:space="0" w:color="auto"/>
              </w:divBdr>
              <w:divsChild>
                <w:div w:id="16021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8003">
          <w:marLeft w:val="0"/>
          <w:marRight w:val="0"/>
          <w:marTop w:val="0"/>
          <w:marBottom w:val="0"/>
          <w:divBdr>
            <w:top w:val="none" w:sz="0" w:space="0" w:color="auto"/>
            <w:left w:val="none" w:sz="0" w:space="0" w:color="auto"/>
            <w:bottom w:val="none" w:sz="0" w:space="0" w:color="auto"/>
            <w:right w:val="none" w:sz="0" w:space="0" w:color="auto"/>
          </w:divBdr>
          <w:divsChild>
            <w:div w:id="1478573881">
              <w:marLeft w:val="0"/>
              <w:marRight w:val="0"/>
              <w:marTop w:val="0"/>
              <w:marBottom w:val="0"/>
              <w:divBdr>
                <w:top w:val="none" w:sz="0" w:space="0" w:color="auto"/>
                <w:left w:val="none" w:sz="0" w:space="0" w:color="auto"/>
                <w:bottom w:val="none" w:sz="0" w:space="0" w:color="auto"/>
                <w:right w:val="none" w:sz="0" w:space="0" w:color="auto"/>
              </w:divBdr>
              <w:divsChild>
                <w:div w:id="1231234316">
                  <w:marLeft w:val="0"/>
                  <w:marRight w:val="0"/>
                  <w:marTop w:val="0"/>
                  <w:marBottom w:val="0"/>
                  <w:divBdr>
                    <w:top w:val="none" w:sz="0" w:space="0" w:color="auto"/>
                    <w:left w:val="none" w:sz="0" w:space="0" w:color="auto"/>
                    <w:bottom w:val="none" w:sz="0" w:space="0" w:color="auto"/>
                    <w:right w:val="none" w:sz="0" w:space="0" w:color="auto"/>
                  </w:divBdr>
                </w:div>
              </w:divsChild>
            </w:div>
            <w:div w:id="1748919829">
              <w:marLeft w:val="0"/>
              <w:marRight w:val="0"/>
              <w:marTop w:val="0"/>
              <w:marBottom w:val="0"/>
              <w:divBdr>
                <w:top w:val="none" w:sz="0" w:space="0" w:color="auto"/>
                <w:left w:val="none" w:sz="0" w:space="0" w:color="auto"/>
                <w:bottom w:val="none" w:sz="0" w:space="0" w:color="auto"/>
                <w:right w:val="none" w:sz="0" w:space="0" w:color="auto"/>
              </w:divBdr>
              <w:divsChild>
                <w:div w:id="3185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1042">
          <w:marLeft w:val="0"/>
          <w:marRight w:val="0"/>
          <w:marTop w:val="0"/>
          <w:marBottom w:val="0"/>
          <w:divBdr>
            <w:top w:val="none" w:sz="0" w:space="0" w:color="auto"/>
            <w:left w:val="none" w:sz="0" w:space="0" w:color="auto"/>
            <w:bottom w:val="none" w:sz="0" w:space="0" w:color="auto"/>
            <w:right w:val="none" w:sz="0" w:space="0" w:color="auto"/>
          </w:divBdr>
          <w:divsChild>
            <w:div w:id="1383016286">
              <w:marLeft w:val="0"/>
              <w:marRight w:val="0"/>
              <w:marTop w:val="0"/>
              <w:marBottom w:val="0"/>
              <w:divBdr>
                <w:top w:val="none" w:sz="0" w:space="0" w:color="auto"/>
                <w:left w:val="none" w:sz="0" w:space="0" w:color="auto"/>
                <w:bottom w:val="none" w:sz="0" w:space="0" w:color="auto"/>
                <w:right w:val="none" w:sz="0" w:space="0" w:color="auto"/>
              </w:divBdr>
              <w:divsChild>
                <w:div w:id="1403798358">
                  <w:marLeft w:val="0"/>
                  <w:marRight w:val="0"/>
                  <w:marTop w:val="0"/>
                  <w:marBottom w:val="0"/>
                  <w:divBdr>
                    <w:top w:val="none" w:sz="0" w:space="0" w:color="auto"/>
                    <w:left w:val="none" w:sz="0" w:space="0" w:color="auto"/>
                    <w:bottom w:val="none" w:sz="0" w:space="0" w:color="auto"/>
                    <w:right w:val="none" w:sz="0" w:space="0" w:color="auto"/>
                  </w:divBdr>
                </w:div>
              </w:divsChild>
            </w:div>
            <w:div w:id="621884987">
              <w:marLeft w:val="0"/>
              <w:marRight w:val="0"/>
              <w:marTop w:val="0"/>
              <w:marBottom w:val="0"/>
              <w:divBdr>
                <w:top w:val="none" w:sz="0" w:space="0" w:color="auto"/>
                <w:left w:val="none" w:sz="0" w:space="0" w:color="auto"/>
                <w:bottom w:val="none" w:sz="0" w:space="0" w:color="auto"/>
                <w:right w:val="none" w:sz="0" w:space="0" w:color="auto"/>
              </w:divBdr>
              <w:divsChild>
                <w:div w:id="1371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9564">
          <w:marLeft w:val="0"/>
          <w:marRight w:val="0"/>
          <w:marTop w:val="0"/>
          <w:marBottom w:val="0"/>
          <w:divBdr>
            <w:top w:val="none" w:sz="0" w:space="0" w:color="auto"/>
            <w:left w:val="none" w:sz="0" w:space="0" w:color="auto"/>
            <w:bottom w:val="none" w:sz="0" w:space="0" w:color="auto"/>
            <w:right w:val="none" w:sz="0" w:space="0" w:color="auto"/>
          </w:divBdr>
          <w:divsChild>
            <w:div w:id="1682857207">
              <w:marLeft w:val="0"/>
              <w:marRight w:val="0"/>
              <w:marTop w:val="0"/>
              <w:marBottom w:val="0"/>
              <w:divBdr>
                <w:top w:val="none" w:sz="0" w:space="0" w:color="auto"/>
                <w:left w:val="none" w:sz="0" w:space="0" w:color="auto"/>
                <w:bottom w:val="none" w:sz="0" w:space="0" w:color="auto"/>
                <w:right w:val="none" w:sz="0" w:space="0" w:color="auto"/>
              </w:divBdr>
              <w:divsChild>
                <w:div w:id="340787436">
                  <w:marLeft w:val="0"/>
                  <w:marRight w:val="0"/>
                  <w:marTop w:val="0"/>
                  <w:marBottom w:val="0"/>
                  <w:divBdr>
                    <w:top w:val="none" w:sz="0" w:space="0" w:color="auto"/>
                    <w:left w:val="none" w:sz="0" w:space="0" w:color="auto"/>
                    <w:bottom w:val="none" w:sz="0" w:space="0" w:color="auto"/>
                    <w:right w:val="none" w:sz="0" w:space="0" w:color="auto"/>
                  </w:divBdr>
                </w:div>
              </w:divsChild>
            </w:div>
            <w:div w:id="203444373">
              <w:marLeft w:val="0"/>
              <w:marRight w:val="0"/>
              <w:marTop w:val="0"/>
              <w:marBottom w:val="0"/>
              <w:divBdr>
                <w:top w:val="none" w:sz="0" w:space="0" w:color="auto"/>
                <w:left w:val="none" w:sz="0" w:space="0" w:color="auto"/>
                <w:bottom w:val="none" w:sz="0" w:space="0" w:color="auto"/>
                <w:right w:val="none" w:sz="0" w:space="0" w:color="auto"/>
              </w:divBdr>
              <w:divsChild>
                <w:div w:id="4934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1074">
          <w:marLeft w:val="0"/>
          <w:marRight w:val="0"/>
          <w:marTop w:val="0"/>
          <w:marBottom w:val="0"/>
          <w:divBdr>
            <w:top w:val="none" w:sz="0" w:space="0" w:color="auto"/>
            <w:left w:val="none" w:sz="0" w:space="0" w:color="auto"/>
            <w:bottom w:val="none" w:sz="0" w:space="0" w:color="auto"/>
            <w:right w:val="none" w:sz="0" w:space="0" w:color="auto"/>
          </w:divBdr>
          <w:divsChild>
            <w:div w:id="1268122895">
              <w:marLeft w:val="0"/>
              <w:marRight w:val="0"/>
              <w:marTop w:val="0"/>
              <w:marBottom w:val="0"/>
              <w:divBdr>
                <w:top w:val="none" w:sz="0" w:space="0" w:color="auto"/>
                <w:left w:val="none" w:sz="0" w:space="0" w:color="auto"/>
                <w:bottom w:val="none" w:sz="0" w:space="0" w:color="auto"/>
                <w:right w:val="none" w:sz="0" w:space="0" w:color="auto"/>
              </w:divBdr>
              <w:divsChild>
                <w:div w:id="580531976">
                  <w:marLeft w:val="0"/>
                  <w:marRight w:val="0"/>
                  <w:marTop w:val="0"/>
                  <w:marBottom w:val="0"/>
                  <w:divBdr>
                    <w:top w:val="none" w:sz="0" w:space="0" w:color="auto"/>
                    <w:left w:val="none" w:sz="0" w:space="0" w:color="auto"/>
                    <w:bottom w:val="none" w:sz="0" w:space="0" w:color="auto"/>
                    <w:right w:val="none" w:sz="0" w:space="0" w:color="auto"/>
                  </w:divBdr>
                </w:div>
              </w:divsChild>
            </w:div>
            <w:div w:id="1354309637">
              <w:marLeft w:val="0"/>
              <w:marRight w:val="0"/>
              <w:marTop w:val="0"/>
              <w:marBottom w:val="0"/>
              <w:divBdr>
                <w:top w:val="none" w:sz="0" w:space="0" w:color="auto"/>
                <w:left w:val="none" w:sz="0" w:space="0" w:color="auto"/>
                <w:bottom w:val="none" w:sz="0" w:space="0" w:color="auto"/>
                <w:right w:val="none" w:sz="0" w:space="0" w:color="auto"/>
              </w:divBdr>
              <w:divsChild>
                <w:div w:id="4628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7357">
          <w:marLeft w:val="0"/>
          <w:marRight w:val="0"/>
          <w:marTop w:val="0"/>
          <w:marBottom w:val="0"/>
          <w:divBdr>
            <w:top w:val="none" w:sz="0" w:space="0" w:color="auto"/>
            <w:left w:val="none" w:sz="0" w:space="0" w:color="auto"/>
            <w:bottom w:val="none" w:sz="0" w:space="0" w:color="auto"/>
            <w:right w:val="none" w:sz="0" w:space="0" w:color="auto"/>
          </w:divBdr>
          <w:divsChild>
            <w:div w:id="337201405">
              <w:marLeft w:val="0"/>
              <w:marRight w:val="0"/>
              <w:marTop w:val="0"/>
              <w:marBottom w:val="0"/>
              <w:divBdr>
                <w:top w:val="none" w:sz="0" w:space="0" w:color="auto"/>
                <w:left w:val="none" w:sz="0" w:space="0" w:color="auto"/>
                <w:bottom w:val="none" w:sz="0" w:space="0" w:color="auto"/>
                <w:right w:val="none" w:sz="0" w:space="0" w:color="auto"/>
              </w:divBdr>
              <w:divsChild>
                <w:div w:id="891893461">
                  <w:marLeft w:val="0"/>
                  <w:marRight w:val="0"/>
                  <w:marTop w:val="0"/>
                  <w:marBottom w:val="0"/>
                  <w:divBdr>
                    <w:top w:val="none" w:sz="0" w:space="0" w:color="auto"/>
                    <w:left w:val="none" w:sz="0" w:space="0" w:color="auto"/>
                    <w:bottom w:val="none" w:sz="0" w:space="0" w:color="auto"/>
                    <w:right w:val="none" w:sz="0" w:space="0" w:color="auto"/>
                  </w:divBdr>
                </w:div>
              </w:divsChild>
            </w:div>
            <w:div w:id="1501847632">
              <w:marLeft w:val="0"/>
              <w:marRight w:val="0"/>
              <w:marTop w:val="0"/>
              <w:marBottom w:val="0"/>
              <w:divBdr>
                <w:top w:val="none" w:sz="0" w:space="0" w:color="auto"/>
                <w:left w:val="none" w:sz="0" w:space="0" w:color="auto"/>
                <w:bottom w:val="none" w:sz="0" w:space="0" w:color="auto"/>
                <w:right w:val="none" w:sz="0" w:space="0" w:color="auto"/>
              </w:divBdr>
              <w:divsChild>
                <w:div w:id="8000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3018">
          <w:marLeft w:val="0"/>
          <w:marRight w:val="0"/>
          <w:marTop w:val="0"/>
          <w:marBottom w:val="0"/>
          <w:divBdr>
            <w:top w:val="none" w:sz="0" w:space="0" w:color="auto"/>
            <w:left w:val="none" w:sz="0" w:space="0" w:color="auto"/>
            <w:bottom w:val="none" w:sz="0" w:space="0" w:color="auto"/>
            <w:right w:val="none" w:sz="0" w:space="0" w:color="auto"/>
          </w:divBdr>
          <w:divsChild>
            <w:div w:id="1846699266">
              <w:marLeft w:val="0"/>
              <w:marRight w:val="0"/>
              <w:marTop w:val="0"/>
              <w:marBottom w:val="0"/>
              <w:divBdr>
                <w:top w:val="none" w:sz="0" w:space="0" w:color="auto"/>
                <w:left w:val="none" w:sz="0" w:space="0" w:color="auto"/>
                <w:bottom w:val="none" w:sz="0" w:space="0" w:color="auto"/>
                <w:right w:val="none" w:sz="0" w:space="0" w:color="auto"/>
              </w:divBdr>
              <w:divsChild>
                <w:div w:id="580069745">
                  <w:marLeft w:val="0"/>
                  <w:marRight w:val="0"/>
                  <w:marTop w:val="0"/>
                  <w:marBottom w:val="0"/>
                  <w:divBdr>
                    <w:top w:val="none" w:sz="0" w:space="0" w:color="auto"/>
                    <w:left w:val="none" w:sz="0" w:space="0" w:color="auto"/>
                    <w:bottom w:val="none" w:sz="0" w:space="0" w:color="auto"/>
                    <w:right w:val="none" w:sz="0" w:space="0" w:color="auto"/>
                  </w:divBdr>
                </w:div>
              </w:divsChild>
            </w:div>
            <w:div w:id="1348867716">
              <w:marLeft w:val="0"/>
              <w:marRight w:val="0"/>
              <w:marTop w:val="0"/>
              <w:marBottom w:val="0"/>
              <w:divBdr>
                <w:top w:val="none" w:sz="0" w:space="0" w:color="auto"/>
                <w:left w:val="none" w:sz="0" w:space="0" w:color="auto"/>
                <w:bottom w:val="none" w:sz="0" w:space="0" w:color="auto"/>
                <w:right w:val="none" w:sz="0" w:space="0" w:color="auto"/>
              </w:divBdr>
              <w:divsChild>
                <w:div w:id="3494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73074">
      <w:bodyDiv w:val="1"/>
      <w:marLeft w:val="0"/>
      <w:marRight w:val="0"/>
      <w:marTop w:val="0"/>
      <w:marBottom w:val="0"/>
      <w:divBdr>
        <w:top w:val="none" w:sz="0" w:space="0" w:color="auto"/>
        <w:left w:val="none" w:sz="0" w:space="0" w:color="auto"/>
        <w:bottom w:val="none" w:sz="0" w:space="0" w:color="auto"/>
        <w:right w:val="none" w:sz="0" w:space="0" w:color="auto"/>
      </w:divBdr>
      <w:divsChild>
        <w:div w:id="220290217">
          <w:marLeft w:val="0"/>
          <w:marRight w:val="0"/>
          <w:marTop w:val="0"/>
          <w:marBottom w:val="0"/>
          <w:divBdr>
            <w:top w:val="none" w:sz="0" w:space="0" w:color="auto"/>
            <w:left w:val="none" w:sz="0" w:space="0" w:color="auto"/>
            <w:bottom w:val="none" w:sz="0" w:space="0" w:color="auto"/>
            <w:right w:val="none" w:sz="0" w:space="0" w:color="auto"/>
          </w:divBdr>
          <w:divsChild>
            <w:div w:id="858199138">
              <w:marLeft w:val="0"/>
              <w:marRight w:val="0"/>
              <w:marTop w:val="0"/>
              <w:marBottom w:val="0"/>
              <w:divBdr>
                <w:top w:val="none" w:sz="0" w:space="0" w:color="auto"/>
                <w:left w:val="none" w:sz="0" w:space="0" w:color="auto"/>
                <w:bottom w:val="none" w:sz="0" w:space="0" w:color="auto"/>
                <w:right w:val="none" w:sz="0" w:space="0" w:color="auto"/>
              </w:divBdr>
              <w:divsChild>
                <w:div w:id="5397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901">
          <w:marLeft w:val="0"/>
          <w:marRight w:val="0"/>
          <w:marTop w:val="0"/>
          <w:marBottom w:val="0"/>
          <w:divBdr>
            <w:top w:val="none" w:sz="0" w:space="0" w:color="auto"/>
            <w:left w:val="none" w:sz="0" w:space="0" w:color="auto"/>
            <w:bottom w:val="none" w:sz="0" w:space="0" w:color="auto"/>
            <w:right w:val="none" w:sz="0" w:space="0" w:color="auto"/>
          </w:divBdr>
          <w:divsChild>
            <w:div w:id="1295872318">
              <w:marLeft w:val="0"/>
              <w:marRight w:val="0"/>
              <w:marTop w:val="0"/>
              <w:marBottom w:val="0"/>
              <w:divBdr>
                <w:top w:val="none" w:sz="0" w:space="0" w:color="auto"/>
                <w:left w:val="none" w:sz="0" w:space="0" w:color="auto"/>
                <w:bottom w:val="none" w:sz="0" w:space="0" w:color="auto"/>
                <w:right w:val="none" w:sz="0" w:space="0" w:color="auto"/>
              </w:divBdr>
              <w:divsChild>
                <w:div w:id="18283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3542">
      <w:bodyDiv w:val="1"/>
      <w:marLeft w:val="0"/>
      <w:marRight w:val="0"/>
      <w:marTop w:val="0"/>
      <w:marBottom w:val="0"/>
      <w:divBdr>
        <w:top w:val="none" w:sz="0" w:space="0" w:color="auto"/>
        <w:left w:val="none" w:sz="0" w:space="0" w:color="auto"/>
        <w:bottom w:val="none" w:sz="0" w:space="0" w:color="auto"/>
        <w:right w:val="none" w:sz="0" w:space="0" w:color="auto"/>
      </w:divBdr>
    </w:div>
    <w:div w:id="1233926152">
      <w:bodyDiv w:val="1"/>
      <w:marLeft w:val="0"/>
      <w:marRight w:val="0"/>
      <w:marTop w:val="0"/>
      <w:marBottom w:val="0"/>
      <w:divBdr>
        <w:top w:val="none" w:sz="0" w:space="0" w:color="auto"/>
        <w:left w:val="none" w:sz="0" w:space="0" w:color="auto"/>
        <w:bottom w:val="none" w:sz="0" w:space="0" w:color="auto"/>
        <w:right w:val="none" w:sz="0" w:space="0" w:color="auto"/>
      </w:divBdr>
      <w:divsChild>
        <w:div w:id="753208703">
          <w:marLeft w:val="0"/>
          <w:marRight w:val="0"/>
          <w:marTop w:val="0"/>
          <w:marBottom w:val="0"/>
          <w:divBdr>
            <w:top w:val="none" w:sz="0" w:space="0" w:color="auto"/>
            <w:left w:val="none" w:sz="0" w:space="0" w:color="auto"/>
            <w:bottom w:val="none" w:sz="0" w:space="0" w:color="auto"/>
            <w:right w:val="none" w:sz="0" w:space="0" w:color="auto"/>
          </w:divBdr>
          <w:divsChild>
            <w:div w:id="104540164">
              <w:marLeft w:val="0"/>
              <w:marRight w:val="0"/>
              <w:marTop w:val="0"/>
              <w:marBottom w:val="0"/>
              <w:divBdr>
                <w:top w:val="none" w:sz="0" w:space="0" w:color="auto"/>
                <w:left w:val="none" w:sz="0" w:space="0" w:color="auto"/>
                <w:bottom w:val="none" w:sz="0" w:space="0" w:color="auto"/>
                <w:right w:val="none" w:sz="0" w:space="0" w:color="auto"/>
              </w:divBdr>
              <w:divsChild>
                <w:div w:id="4072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913">
      <w:bodyDiv w:val="1"/>
      <w:marLeft w:val="0"/>
      <w:marRight w:val="0"/>
      <w:marTop w:val="0"/>
      <w:marBottom w:val="0"/>
      <w:divBdr>
        <w:top w:val="none" w:sz="0" w:space="0" w:color="auto"/>
        <w:left w:val="none" w:sz="0" w:space="0" w:color="auto"/>
        <w:bottom w:val="none" w:sz="0" w:space="0" w:color="auto"/>
        <w:right w:val="none" w:sz="0" w:space="0" w:color="auto"/>
      </w:divBdr>
      <w:divsChild>
        <w:div w:id="927226322">
          <w:marLeft w:val="0"/>
          <w:marRight w:val="0"/>
          <w:marTop w:val="0"/>
          <w:marBottom w:val="0"/>
          <w:divBdr>
            <w:top w:val="none" w:sz="0" w:space="0" w:color="auto"/>
            <w:left w:val="none" w:sz="0" w:space="0" w:color="auto"/>
            <w:bottom w:val="none" w:sz="0" w:space="0" w:color="auto"/>
            <w:right w:val="none" w:sz="0" w:space="0" w:color="auto"/>
          </w:divBdr>
          <w:divsChild>
            <w:div w:id="1555852579">
              <w:marLeft w:val="0"/>
              <w:marRight w:val="0"/>
              <w:marTop w:val="0"/>
              <w:marBottom w:val="0"/>
              <w:divBdr>
                <w:top w:val="none" w:sz="0" w:space="0" w:color="auto"/>
                <w:left w:val="none" w:sz="0" w:space="0" w:color="auto"/>
                <w:bottom w:val="none" w:sz="0" w:space="0" w:color="auto"/>
                <w:right w:val="none" w:sz="0" w:space="0" w:color="auto"/>
              </w:divBdr>
              <w:divsChild>
                <w:div w:id="315496645">
                  <w:marLeft w:val="0"/>
                  <w:marRight w:val="0"/>
                  <w:marTop w:val="0"/>
                  <w:marBottom w:val="0"/>
                  <w:divBdr>
                    <w:top w:val="none" w:sz="0" w:space="0" w:color="auto"/>
                    <w:left w:val="none" w:sz="0" w:space="0" w:color="auto"/>
                    <w:bottom w:val="none" w:sz="0" w:space="0" w:color="auto"/>
                    <w:right w:val="none" w:sz="0" w:space="0" w:color="auto"/>
                  </w:divBdr>
                </w:div>
              </w:divsChild>
            </w:div>
            <w:div w:id="1772161787">
              <w:marLeft w:val="0"/>
              <w:marRight w:val="0"/>
              <w:marTop w:val="0"/>
              <w:marBottom w:val="0"/>
              <w:divBdr>
                <w:top w:val="none" w:sz="0" w:space="0" w:color="auto"/>
                <w:left w:val="none" w:sz="0" w:space="0" w:color="auto"/>
                <w:bottom w:val="none" w:sz="0" w:space="0" w:color="auto"/>
                <w:right w:val="none" w:sz="0" w:space="0" w:color="auto"/>
              </w:divBdr>
              <w:divsChild>
                <w:div w:id="2211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7304">
          <w:marLeft w:val="0"/>
          <w:marRight w:val="0"/>
          <w:marTop w:val="0"/>
          <w:marBottom w:val="0"/>
          <w:divBdr>
            <w:top w:val="none" w:sz="0" w:space="0" w:color="auto"/>
            <w:left w:val="none" w:sz="0" w:space="0" w:color="auto"/>
            <w:bottom w:val="none" w:sz="0" w:space="0" w:color="auto"/>
            <w:right w:val="none" w:sz="0" w:space="0" w:color="auto"/>
          </w:divBdr>
          <w:divsChild>
            <w:div w:id="1479491019">
              <w:marLeft w:val="0"/>
              <w:marRight w:val="0"/>
              <w:marTop w:val="0"/>
              <w:marBottom w:val="0"/>
              <w:divBdr>
                <w:top w:val="none" w:sz="0" w:space="0" w:color="auto"/>
                <w:left w:val="none" w:sz="0" w:space="0" w:color="auto"/>
                <w:bottom w:val="none" w:sz="0" w:space="0" w:color="auto"/>
                <w:right w:val="none" w:sz="0" w:space="0" w:color="auto"/>
              </w:divBdr>
              <w:divsChild>
                <w:div w:id="1583222761">
                  <w:marLeft w:val="0"/>
                  <w:marRight w:val="0"/>
                  <w:marTop w:val="0"/>
                  <w:marBottom w:val="0"/>
                  <w:divBdr>
                    <w:top w:val="none" w:sz="0" w:space="0" w:color="auto"/>
                    <w:left w:val="none" w:sz="0" w:space="0" w:color="auto"/>
                    <w:bottom w:val="none" w:sz="0" w:space="0" w:color="auto"/>
                    <w:right w:val="none" w:sz="0" w:space="0" w:color="auto"/>
                  </w:divBdr>
                </w:div>
              </w:divsChild>
            </w:div>
            <w:div w:id="789204513">
              <w:marLeft w:val="0"/>
              <w:marRight w:val="0"/>
              <w:marTop w:val="0"/>
              <w:marBottom w:val="0"/>
              <w:divBdr>
                <w:top w:val="none" w:sz="0" w:space="0" w:color="auto"/>
                <w:left w:val="none" w:sz="0" w:space="0" w:color="auto"/>
                <w:bottom w:val="none" w:sz="0" w:space="0" w:color="auto"/>
                <w:right w:val="none" w:sz="0" w:space="0" w:color="auto"/>
              </w:divBdr>
              <w:divsChild>
                <w:div w:id="8161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8940">
          <w:marLeft w:val="0"/>
          <w:marRight w:val="0"/>
          <w:marTop w:val="0"/>
          <w:marBottom w:val="0"/>
          <w:divBdr>
            <w:top w:val="none" w:sz="0" w:space="0" w:color="auto"/>
            <w:left w:val="none" w:sz="0" w:space="0" w:color="auto"/>
            <w:bottom w:val="none" w:sz="0" w:space="0" w:color="auto"/>
            <w:right w:val="none" w:sz="0" w:space="0" w:color="auto"/>
          </w:divBdr>
          <w:divsChild>
            <w:div w:id="1465393195">
              <w:marLeft w:val="0"/>
              <w:marRight w:val="0"/>
              <w:marTop w:val="0"/>
              <w:marBottom w:val="0"/>
              <w:divBdr>
                <w:top w:val="none" w:sz="0" w:space="0" w:color="auto"/>
                <w:left w:val="none" w:sz="0" w:space="0" w:color="auto"/>
                <w:bottom w:val="none" w:sz="0" w:space="0" w:color="auto"/>
                <w:right w:val="none" w:sz="0" w:space="0" w:color="auto"/>
              </w:divBdr>
              <w:divsChild>
                <w:div w:id="952057432">
                  <w:marLeft w:val="0"/>
                  <w:marRight w:val="0"/>
                  <w:marTop w:val="0"/>
                  <w:marBottom w:val="0"/>
                  <w:divBdr>
                    <w:top w:val="none" w:sz="0" w:space="0" w:color="auto"/>
                    <w:left w:val="none" w:sz="0" w:space="0" w:color="auto"/>
                    <w:bottom w:val="none" w:sz="0" w:space="0" w:color="auto"/>
                    <w:right w:val="none" w:sz="0" w:space="0" w:color="auto"/>
                  </w:divBdr>
                </w:div>
              </w:divsChild>
            </w:div>
            <w:div w:id="1533808818">
              <w:marLeft w:val="0"/>
              <w:marRight w:val="0"/>
              <w:marTop w:val="0"/>
              <w:marBottom w:val="0"/>
              <w:divBdr>
                <w:top w:val="none" w:sz="0" w:space="0" w:color="auto"/>
                <w:left w:val="none" w:sz="0" w:space="0" w:color="auto"/>
                <w:bottom w:val="none" w:sz="0" w:space="0" w:color="auto"/>
                <w:right w:val="none" w:sz="0" w:space="0" w:color="auto"/>
              </w:divBdr>
              <w:divsChild>
                <w:div w:id="8203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331">
          <w:marLeft w:val="0"/>
          <w:marRight w:val="0"/>
          <w:marTop w:val="0"/>
          <w:marBottom w:val="0"/>
          <w:divBdr>
            <w:top w:val="none" w:sz="0" w:space="0" w:color="auto"/>
            <w:left w:val="none" w:sz="0" w:space="0" w:color="auto"/>
            <w:bottom w:val="none" w:sz="0" w:space="0" w:color="auto"/>
            <w:right w:val="none" w:sz="0" w:space="0" w:color="auto"/>
          </w:divBdr>
          <w:divsChild>
            <w:div w:id="508057460">
              <w:marLeft w:val="0"/>
              <w:marRight w:val="0"/>
              <w:marTop w:val="0"/>
              <w:marBottom w:val="0"/>
              <w:divBdr>
                <w:top w:val="none" w:sz="0" w:space="0" w:color="auto"/>
                <w:left w:val="none" w:sz="0" w:space="0" w:color="auto"/>
                <w:bottom w:val="none" w:sz="0" w:space="0" w:color="auto"/>
                <w:right w:val="none" w:sz="0" w:space="0" w:color="auto"/>
              </w:divBdr>
              <w:divsChild>
                <w:div w:id="1760521024">
                  <w:marLeft w:val="0"/>
                  <w:marRight w:val="0"/>
                  <w:marTop w:val="0"/>
                  <w:marBottom w:val="0"/>
                  <w:divBdr>
                    <w:top w:val="none" w:sz="0" w:space="0" w:color="auto"/>
                    <w:left w:val="none" w:sz="0" w:space="0" w:color="auto"/>
                    <w:bottom w:val="none" w:sz="0" w:space="0" w:color="auto"/>
                    <w:right w:val="none" w:sz="0" w:space="0" w:color="auto"/>
                  </w:divBdr>
                </w:div>
              </w:divsChild>
            </w:div>
            <w:div w:id="1242134874">
              <w:marLeft w:val="0"/>
              <w:marRight w:val="0"/>
              <w:marTop w:val="0"/>
              <w:marBottom w:val="0"/>
              <w:divBdr>
                <w:top w:val="none" w:sz="0" w:space="0" w:color="auto"/>
                <w:left w:val="none" w:sz="0" w:space="0" w:color="auto"/>
                <w:bottom w:val="none" w:sz="0" w:space="0" w:color="auto"/>
                <w:right w:val="none" w:sz="0" w:space="0" w:color="auto"/>
              </w:divBdr>
              <w:divsChild>
                <w:div w:id="5378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9949">
          <w:marLeft w:val="0"/>
          <w:marRight w:val="0"/>
          <w:marTop w:val="0"/>
          <w:marBottom w:val="0"/>
          <w:divBdr>
            <w:top w:val="none" w:sz="0" w:space="0" w:color="auto"/>
            <w:left w:val="none" w:sz="0" w:space="0" w:color="auto"/>
            <w:bottom w:val="none" w:sz="0" w:space="0" w:color="auto"/>
            <w:right w:val="none" w:sz="0" w:space="0" w:color="auto"/>
          </w:divBdr>
          <w:divsChild>
            <w:div w:id="52437435">
              <w:marLeft w:val="0"/>
              <w:marRight w:val="0"/>
              <w:marTop w:val="0"/>
              <w:marBottom w:val="0"/>
              <w:divBdr>
                <w:top w:val="none" w:sz="0" w:space="0" w:color="auto"/>
                <w:left w:val="none" w:sz="0" w:space="0" w:color="auto"/>
                <w:bottom w:val="none" w:sz="0" w:space="0" w:color="auto"/>
                <w:right w:val="none" w:sz="0" w:space="0" w:color="auto"/>
              </w:divBdr>
              <w:divsChild>
                <w:div w:id="1312558942">
                  <w:marLeft w:val="0"/>
                  <w:marRight w:val="0"/>
                  <w:marTop w:val="0"/>
                  <w:marBottom w:val="0"/>
                  <w:divBdr>
                    <w:top w:val="none" w:sz="0" w:space="0" w:color="auto"/>
                    <w:left w:val="none" w:sz="0" w:space="0" w:color="auto"/>
                    <w:bottom w:val="none" w:sz="0" w:space="0" w:color="auto"/>
                    <w:right w:val="none" w:sz="0" w:space="0" w:color="auto"/>
                  </w:divBdr>
                </w:div>
              </w:divsChild>
            </w:div>
            <w:div w:id="1011251518">
              <w:marLeft w:val="0"/>
              <w:marRight w:val="0"/>
              <w:marTop w:val="0"/>
              <w:marBottom w:val="0"/>
              <w:divBdr>
                <w:top w:val="none" w:sz="0" w:space="0" w:color="auto"/>
                <w:left w:val="none" w:sz="0" w:space="0" w:color="auto"/>
                <w:bottom w:val="none" w:sz="0" w:space="0" w:color="auto"/>
                <w:right w:val="none" w:sz="0" w:space="0" w:color="auto"/>
              </w:divBdr>
              <w:divsChild>
                <w:div w:id="964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6619">
          <w:marLeft w:val="0"/>
          <w:marRight w:val="0"/>
          <w:marTop w:val="0"/>
          <w:marBottom w:val="0"/>
          <w:divBdr>
            <w:top w:val="none" w:sz="0" w:space="0" w:color="auto"/>
            <w:left w:val="none" w:sz="0" w:space="0" w:color="auto"/>
            <w:bottom w:val="none" w:sz="0" w:space="0" w:color="auto"/>
            <w:right w:val="none" w:sz="0" w:space="0" w:color="auto"/>
          </w:divBdr>
          <w:divsChild>
            <w:div w:id="538511196">
              <w:marLeft w:val="0"/>
              <w:marRight w:val="0"/>
              <w:marTop w:val="0"/>
              <w:marBottom w:val="0"/>
              <w:divBdr>
                <w:top w:val="none" w:sz="0" w:space="0" w:color="auto"/>
                <w:left w:val="none" w:sz="0" w:space="0" w:color="auto"/>
                <w:bottom w:val="none" w:sz="0" w:space="0" w:color="auto"/>
                <w:right w:val="none" w:sz="0" w:space="0" w:color="auto"/>
              </w:divBdr>
              <w:divsChild>
                <w:div w:id="1411121246">
                  <w:marLeft w:val="0"/>
                  <w:marRight w:val="0"/>
                  <w:marTop w:val="0"/>
                  <w:marBottom w:val="0"/>
                  <w:divBdr>
                    <w:top w:val="none" w:sz="0" w:space="0" w:color="auto"/>
                    <w:left w:val="none" w:sz="0" w:space="0" w:color="auto"/>
                    <w:bottom w:val="none" w:sz="0" w:space="0" w:color="auto"/>
                    <w:right w:val="none" w:sz="0" w:space="0" w:color="auto"/>
                  </w:divBdr>
                </w:div>
              </w:divsChild>
            </w:div>
            <w:div w:id="1970819659">
              <w:marLeft w:val="0"/>
              <w:marRight w:val="0"/>
              <w:marTop w:val="0"/>
              <w:marBottom w:val="0"/>
              <w:divBdr>
                <w:top w:val="none" w:sz="0" w:space="0" w:color="auto"/>
                <w:left w:val="none" w:sz="0" w:space="0" w:color="auto"/>
                <w:bottom w:val="none" w:sz="0" w:space="0" w:color="auto"/>
                <w:right w:val="none" w:sz="0" w:space="0" w:color="auto"/>
              </w:divBdr>
              <w:divsChild>
                <w:div w:id="1902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1957">
          <w:marLeft w:val="0"/>
          <w:marRight w:val="0"/>
          <w:marTop w:val="0"/>
          <w:marBottom w:val="0"/>
          <w:divBdr>
            <w:top w:val="none" w:sz="0" w:space="0" w:color="auto"/>
            <w:left w:val="none" w:sz="0" w:space="0" w:color="auto"/>
            <w:bottom w:val="none" w:sz="0" w:space="0" w:color="auto"/>
            <w:right w:val="none" w:sz="0" w:space="0" w:color="auto"/>
          </w:divBdr>
          <w:divsChild>
            <w:div w:id="554900095">
              <w:marLeft w:val="0"/>
              <w:marRight w:val="0"/>
              <w:marTop w:val="0"/>
              <w:marBottom w:val="0"/>
              <w:divBdr>
                <w:top w:val="none" w:sz="0" w:space="0" w:color="auto"/>
                <w:left w:val="none" w:sz="0" w:space="0" w:color="auto"/>
                <w:bottom w:val="none" w:sz="0" w:space="0" w:color="auto"/>
                <w:right w:val="none" w:sz="0" w:space="0" w:color="auto"/>
              </w:divBdr>
              <w:divsChild>
                <w:div w:id="1324164973">
                  <w:marLeft w:val="0"/>
                  <w:marRight w:val="0"/>
                  <w:marTop w:val="0"/>
                  <w:marBottom w:val="0"/>
                  <w:divBdr>
                    <w:top w:val="none" w:sz="0" w:space="0" w:color="auto"/>
                    <w:left w:val="none" w:sz="0" w:space="0" w:color="auto"/>
                    <w:bottom w:val="none" w:sz="0" w:space="0" w:color="auto"/>
                    <w:right w:val="none" w:sz="0" w:space="0" w:color="auto"/>
                  </w:divBdr>
                </w:div>
              </w:divsChild>
            </w:div>
            <w:div w:id="301539158">
              <w:marLeft w:val="0"/>
              <w:marRight w:val="0"/>
              <w:marTop w:val="0"/>
              <w:marBottom w:val="0"/>
              <w:divBdr>
                <w:top w:val="none" w:sz="0" w:space="0" w:color="auto"/>
                <w:left w:val="none" w:sz="0" w:space="0" w:color="auto"/>
                <w:bottom w:val="none" w:sz="0" w:space="0" w:color="auto"/>
                <w:right w:val="none" w:sz="0" w:space="0" w:color="auto"/>
              </w:divBdr>
              <w:divsChild>
                <w:div w:id="33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08597">
          <w:marLeft w:val="0"/>
          <w:marRight w:val="0"/>
          <w:marTop w:val="0"/>
          <w:marBottom w:val="0"/>
          <w:divBdr>
            <w:top w:val="none" w:sz="0" w:space="0" w:color="auto"/>
            <w:left w:val="none" w:sz="0" w:space="0" w:color="auto"/>
            <w:bottom w:val="none" w:sz="0" w:space="0" w:color="auto"/>
            <w:right w:val="none" w:sz="0" w:space="0" w:color="auto"/>
          </w:divBdr>
          <w:divsChild>
            <w:div w:id="1083449551">
              <w:marLeft w:val="0"/>
              <w:marRight w:val="0"/>
              <w:marTop w:val="0"/>
              <w:marBottom w:val="0"/>
              <w:divBdr>
                <w:top w:val="none" w:sz="0" w:space="0" w:color="auto"/>
                <w:left w:val="none" w:sz="0" w:space="0" w:color="auto"/>
                <w:bottom w:val="none" w:sz="0" w:space="0" w:color="auto"/>
                <w:right w:val="none" w:sz="0" w:space="0" w:color="auto"/>
              </w:divBdr>
              <w:divsChild>
                <w:div w:id="74713991">
                  <w:marLeft w:val="0"/>
                  <w:marRight w:val="0"/>
                  <w:marTop w:val="0"/>
                  <w:marBottom w:val="0"/>
                  <w:divBdr>
                    <w:top w:val="none" w:sz="0" w:space="0" w:color="auto"/>
                    <w:left w:val="none" w:sz="0" w:space="0" w:color="auto"/>
                    <w:bottom w:val="none" w:sz="0" w:space="0" w:color="auto"/>
                    <w:right w:val="none" w:sz="0" w:space="0" w:color="auto"/>
                  </w:divBdr>
                </w:div>
              </w:divsChild>
            </w:div>
            <w:div w:id="1960531142">
              <w:marLeft w:val="0"/>
              <w:marRight w:val="0"/>
              <w:marTop w:val="0"/>
              <w:marBottom w:val="0"/>
              <w:divBdr>
                <w:top w:val="none" w:sz="0" w:space="0" w:color="auto"/>
                <w:left w:val="none" w:sz="0" w:space="0" w:color="auto"/>
                <w:bottom w:val="none" w:sz="0" w:space="0" w:color="auto"/>
                <w:right w:val="none" w:sz="0" w:space="0" w:color="auto"/>
              </w:divBdr>
              <w:divsChild>
                <w:div w:id="9722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5206">
      <w:bodyDiv w:val="1"/>
      <w:marLeft w:val="0"/>
      <w:marRight w:val="0"/>
      <w:marTop w:val="0"/>
      <w:marBottom w:val="0"/>
      <w:divBdr>
        <w:top w:val="none" w:sz="0" w:space="0" w:color="auto"/>
        <w:left w:val="none" w:sz="0" w:space="0" w:color="auto"/>
        <w:bottom w:val="none" w:sz="0" w:space="0" w:color="auto"/>
        <w:right w:val="none" w:sz="0" w:space="0" w:color="auto"/>
      </w:divBdr>
    </w:div>
    <w:div w:id="1557204801">
      <w:bodyDiv w:val="1"/>
      <w:marLeft w:val="0"/>
      <w:marRight w:val="0"/>
      <w:marTop w:val="0"/>
      <w:marBottom w:val="0"/>
      <w:divBdr>
        <w:top w:val="none" w:sz="0" w:space="0" w:color="auto"/>
        <w:left w:val="none" w:sz="0" w:space="0" w:color="auto"/>
        <w:bottom w:val="none" w:sz="0" w:space="0" w:color="auto"/>
        <w:right w:val="none" w:sz="0" w:space="0" w:color="auto"/>
      </w:divBdr>
    </w:div>
    <w:div w:id="1627544890">
      <w:bodyDiv w:val="1"/>
      <w:marLeft w:val="0"/>
      <w:marRight w:val="0"/>
      <w:marTop w:val="0"/>
      <w:marBottom w:val="0"/>
      <w:divBdr>
        <w:top w:val="none" w:sz="0" w:space="0" w:color="auto"/>
        <w:left w:val="none" w:sz="0" w:space="0" w:color="auto"/>
        <w:bottom w:val="none" w:sz="0" w:space="0" w:color="auto"/>
        <w:right w:val="none" w:sz="0" w:space="0" w:color="auto"/>
      </w:divBdr>
      <w:divsChild>
        <w:div w:id="552815107">
          <w:marLeft w:val="0"/>
          <w:marRight w:val="0"/>
          <w:marTop w:val="0"/>
          <w:marBottom w:val="0"/>
          <w:divBdr>
            <w:top w:val="none" w:sz="0" w:space="0" w:color="auto"/>
            <w:left w:val="none" w:sz="0" w:space="0" w:color="auto"/>
            <w:bottom w:val="none" w:sz="0" w:space="0" w:color="auto"/>
            <w:right w:val="none" w:sz="0" w:space="0" w:color="auto"/>
          </w:divBdr>
          <w:divsChild>
            <w:div w:id="490633742">
              <w:marLeft w:val="0"/>
              <w:marRight w:val="0"/>
              <w:marTop w:val="0"/>
              <w:marBottom w:val="0"/>
              <w:divBdr>
                <w:top w:val="none" w:sz="0" w:space="0" w:color="auto"/>
                <w:left w:val="none" w:sz="0" w:space="0" w:color="auto"/>
                <w:bottom w:val="none" w:sz="0" w:space="0" w:color="auto"/>
                <w:right w:val="none" w:sz="0" w:space="0" w:color="auto"/>
              </w:divBdr>
              <w:divsChild>
                <w:div w:id="17310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0811">
      <w:bodyDiv w:val="1"/>
      <w:marLeft w:val="0"/>
      <w:marRight w:val="0"/>
      <w:marTop w:val="0"/>
      <w:marBottom w:val="0"/>
      <w:divBdr>
        <w:top w:val="none" w:sz="0" w:space="0" w:color="auto"/>
        <w:left w:val="none" w:sz="0" w:space="0" w:color="auto"/>
        <w:bottom w:val="none" w:sz="0" w:space="0" w:color="auto"/>
        <w:right w:val="none" w:sz="0" w:space="0" w:color="auto"/>
      </w:divBdr>
      <w:divsChild>
        <w:div w:id="1774202569">
          <w:marLeft w:val="0"/>
          <w:marRight w:val="0"/>
          <w:marTop w:val="0"/>
          <w:marBottom w:val="0"/>
          <w:divBdr>
            <w:top w:val="none" w:sz="0" w:space="0" w:color="auto"/>
            <w:left w:val="none" w:sz="0" w:space="0" w:color="auto"/>
            <w:bottom w:val="none" w:sz="0" w:space="0" w:color="auto"/>
            <w:right w:val="none" w:sz="0" w:space="0" w:color="auto"/>
          </w:divBdr>
          <w:divsChild>
            <w:div w:id="644822026">
              <w:marLeft w:val="0"/>
              <w:marRight w:val="0"/>
              <w:marTop w:val="0"/>
              <w:marBottom w:val="0"/>
              <w:divBdr>
                <w:top w:val="none" w:sz="0" w:space="0" w:color="auto"/>
                <w:left w:val="none" w:sz="0" w:space="0" w:color="auto"/>
                <w:bottom w:val="none" w:sz="0" w:space="0" w:color="auto"/>
                <w:right w:val="none" w:sz="0" w:space="0" w:color="auto"/>
              </w:divBdr>
              <w:divsChild>
                <w:div w:id="2118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7720">
      <w:bodyDiv w:val="1"/>
      <w:marLeft w:val="0"/>
      <w:marRight w:val="0"/>
      <w:marTop w:val="0"/>
      <w:marBottom w:val="0"/>
      <w:divBdr>
        <w:top w:val="none" w:sz="0" w:space="0" w:color="auto"/>
        <w:left w:val="none" w:sz="0" w:space="0" w:color="auto"/>
        <w:bottom w:val="none" w:sz="0" w:space="0" w:color="auto"/>
        <w:right w:val="none" w:sz="0" w:space="0" w:color="auto"/>
      </w:divBdr>
    </w:div>
    <w:div w:id="1712263371">
      <w:bodyDiv w:val="1"/>
      <w:marLeft w:val="0"/>
      <w:marRight w:val="0"/>
      <w:marTop w:val="0"/>
      <w:marBottom w:val="0"/>
      <w:divBdr>
        <w:top w:val="none" w:sz="0" w:space="0" w:color="auto"/>
        <w:left w:val="none" w:sz="0" w:space="0" w:color="auto"/>
        <w:bottom w:val="none" w:sz="0" w:space="0" w:color="auto"/>
        <w:right w:val="none" w:sz="0" w:space="0" w:color="auto"/>
      </w:divBdr>
    </w:div>
    <w:div w:id="1744646493">
      <w:bodyDiv w:val="1"/>
      <w:marLeft w:val="0"/>
      <w:marRight w:val="0"/>
      <w:marTop w:val="0"/>
      <w:marBottom w:val="0"/>
      <w:divBdr>
        <w:top w:val="none" w:sz="0" w:space="0" w:color="auto"/>
        <w:left w:val="none" w:sz="0" w:space="0" w:color="auto"/>
        <w:bottom w:val="none" w:sz="0" w:space="0" w:color="auto"/>
        <w:right w:val="none" w:sz="0" w:space="0" w:color="auto"/>
      </w:divBdr>
    </w:div>
    <w:div w:id="18499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Arbeitsblat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Arbeitsblat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Arbeitsblat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Arbeitsblat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Arbeitsblat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Tabelle1!$B$1</c:f>
              <c:strCache>
                <c:ptCount val="1"/>
                <c:pt idx="0">
                  <c:v>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Tabelle1!$A$2:$A$5</c:f>
              <c:strCache>
                <c:ptCount val="4"/>
                <c:pt idx="0">
                  <c:v>schriftlich</c:v>
                </c:pt>
                <c:pt idx="1">
                  <c:v>mündlich</c:v>
                </c:pt>
                <c:pt idx="2">
                  <c:v>Anstrengungsbereitschaft</c:v>
                </c:pt>
                <c:pt idx="3">
                  <c:v>Leistungsfortschritt</c:v>
                </c:pt>
              </c:strCache>
            </c:strRef>
          </c:cat>
          <c:val>
            <c:numRef>
              <c:f>Tabelle1!$B$2:$B$5</c:f>
              <c:numCache>
                <c:formatCode>0%</c:formatCode>
                <c:ptCount val="4"/>
                <c:pt idx="0">
                  <c:v>0.5</c:v>
                </c:pt>
                <c:pt idx="1">
                  <c:v>0.4</c:v>
                </c:pt>
                <c:pt idx="2">
                  <c:v>5.0000000000000024E-2</c:v>
                </c:pt>
                <c:pt idx="3">
                  <c:v>5.0000000000000024E-2</c:v>
                </c:pt>
              </c:numCache>
            </c:numRef>
          </c:val>
          <c:extLst>
            <c:ext xmlns:c16="http://schemas.microsoft.com/office/drawing/2014/chart" uri="{C3380CC4-5D6E-409C-BE32-E72D297353CC}">
              <c16:uniqueId val="{00000000-157C-C440-985B-7B640B545E9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Tabelle1!$B$1</c:f>
              <c:strCache>
                <c:ptCount val="1"/>
                <c:pt idx="0">
                  <c:v>Leistungsbewertung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4A-B149-B626-765943DFBC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4A-B149-B626-765943DFBC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4A-B149-B626-765943DFBCA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de-DE"/>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Tabelle1!$A$2:$A$4</c:f>
              <c:strCache>
                <c:ptCount val="3"/>
                <c:pt idx="0">
                  <c:v>mündlich</c:v>
                </c:pt>
                <c:pt idx="1">
                  <c:v>schriftlich</c:v>
                </c:pt>
                <c:pt idx="2">
                  <c:v>praktisch</c:v>
                </c:pt>
              </c:strCache>
            </c:strRef>
          </c:cat>
          <c:val>
            <c:numRef>
              <c:f>Tabelle1!$B$2:$B$4</c:f>
              <c:numCache>
                <c:formatCode>0%</c:formatCode>
                <c:ptCount val="3"/>
                <c:pt idx="0">
                  <c:v>0.5</c:v>
                </c:pt>
                <c:pt idx="1">
                  <c:v>0.3</c:v>
                </c:pt>
                <c:pt idx="2">
                  <c:v>0.2</c:v>
                </c:pt>
              </c:numCache>
            </c:numRef>
          </c:val>
          <c:extLst>
            <c:ext xmlns:c16="http://schemas.microsoft.com/office/drawing/2014/chart" uri="{C3380CC4-5D6E-409C-BE32-E72D297353CC}">
              <c16:uniqueId val="{00000006-184A-B149-B626-765943DFBCA8}"/>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Englisch</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A78-EB45-9D6E-D98B3CFDB05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A78-EB45-9D6E-D98B3CFDB05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A78-EB45-9D6E-D98B3CFDB05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A78-EB45-9D6E-D98B3CFDB05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de-DE"/>
                </a:p>
              </c:txPr>
              <c:dLblPos val="outEnd"/>
              <c:showLegendKey val="0"/>
              <c:showVal val="0"/>
              <c:showCatName val="1"/>
              <c:showSerName val="0"/>
              <c:showPercent val="1"/>
              <c:showBubbleSize val="0"/>
              <c:extLst>
                <c:ext xmlns:c16="http://schemas.microsoft.com/office/drawing/2014/chart" uri="{C3380CC4-5D6E-409C-BE32-E72D297353CC}">
                  <c16:uniqueId val="{00000001-CA78-EB45-9D6E-D98B3CFDB05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de-DE"/>
                </a:p>
              </c:txPr>
              <c:dLblPos val="outEnd"/>
              <c:showLegendKey val="0"/>
              <c:showVal val="0"/>
              <c:showCatName val="1"/>
              <c:showSerName val="0"/>
              <c:showPercent val="1"/>
              <c:showBubbleSize val="0"/>
              <c:extLst>
                <c:ext xmlns:c16="http://schemas.microsoft.com/office/drawing/2014/chart" uri="{C3380CC4-5D6E-409C-BE32-E72D297353CC}">
                  <c16:uniqueId val="{00000003-CA78-EB45-9D6E-D98B3CFDB05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de-DE"/>
                </a:p>
              </c:txPr>
              <c:dLblPos val="outEnd"/>
              <c:showLegendKey val="0"/>
              <c:showVal val="0"/>
              <c:showCatName val="1"/>
              <c:showSerName val="0"/>
              <c:showPercent val="1"/>
              <c:showBubbleSize val="0"/>
              <c:extLst>
                <c:ext xmlns:c16="http://schemas.microsoft.com/office/drawing/2014/chart" uri="{C3380CC4-5D6E-409C-BE32-E72D297353CC}">
                  <c16:uniqueId val="{00000005-CA78-EB45-9D6E-D98B3CFDB05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de-DE"/>
                </a:p>
              </c:txPr>
              <c:dLblPos val="outEnd"/>
              <c:showLegendKey val="0"/>
              <c:showVal val="0"/>
              <c:showCatName val="1"/>
              <c:showSerName val="0"/>
              <c:showPercent val="1"/>
              <c:showBubbleSize val="0"/>
              <c:extLst>
                <c:ext xmlns:c16="http://schemas.microsoft.com/office/drawing/2014/chart" uri="{C3380CC4-5D6E-409C-BE32-E72D297353CC}">
                  <c16:uniqueId val="{00000007-CA78-EB45-9D6E-D98B3CFDB05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Tabelle1!$A$2:$A$5</c:f>
              <c:strCache>
                <c:ptCount val="4"/>
                <c:pt idx="0">
                  <c:v>Sprechen</c:v>
                </c:pt>
                <c:pt idx="1">
                  <c:v>Hörverstehen</c:v>
                </c:pt>
                <c:pt idx="2">
                  <c:v>Schreiben</c:v>
                </c:pt>
                <c:pt idx="3">
                  <c:v>Lesen </c:v>
                </c:pt>
              </c:strCache>
            </c:strRef>
          </c:cat>
          <c:val>
            <c:numRef>
              <c:f>Tabelle1!$B$2:$B$5</c:f>
              <c:numCache>
                <c:formatCode>General</c:formatCode>
                <c:ptCount val="4"/>
                <c:pt idx="0">
                  <c:v>3.5</c:v>
                </c:pt>
                <c:pt idx="1">
                  <c:v>3.5</c:v>
                </c:pt>
                <c:pt idx="2">
                  <c:v>1.5</c:v>
                </c:pt>
                <c:pt idx="3">
                  <c:v>1.5</c:v>
                </c:pt>
              </c:numCache>
            </c:numRef>
          </c:val>
          <c:extLst>
            <c:ext xmlns:c16="http://schemas.microsoft.com/office/drawing/2014/chart" uri="{C3380CC4-5D6E-409C-BE32-E72D297353CC}">
              <c16:uniqueId val="{00000008-CA78-EB45-9D6E-D98B3CFDB05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Tabelle1!$B$1</c:f>
              <c:strCache>
                <c:ptCount val="1"/>
                <c:pt idx="0">
                  <c:v>Verkauf</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CA32-014B-BAB6-5DC8114DBFE4}"/>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CA32-014B-BAB6-5DC8114DBFE4}"/>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CA32-014B-BAB6-5DC8114DBFE4}"/>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CA32-014B-BAB6-5DC8114DBFE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de-DE"/>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Tabelle1!$A$2:$A$5</c:f>
              <c:strCache>
                <c:ptCount val="4"/>
                <c:pt idx="0">
                  <c:v>Abstrengungsbereitschaft</c:v>
                </c:pt>
                <c:pt idx="1">
                  <c:v>Soziales, Gefühle</c:v>
                </c:pt>
                <c:pt idx="2">
                  <c:v>Leistungsfortschritt</c:v>
                </c:pt>
                <c:pt idx="3">
                  <c:v>Sonstige Leistungen</c:v>
                </c:pt>
              </c:strCache>
            </c:strRef>
          </c:cat>
          <c:val>
            <c:numRef>
              <c:f>Tabelle1!$B$2:$B$5</c:f>
              <c:numCache>
                <c:formatCode>General</c:formatCode>
                <c:ptCount val="4"/>
                <c:pt idx="0">
                  <c:v>10</c:v>
                </c:pt>
                <c:pt idx="1">
                  <c:v>15</c:v>
                </c:pt>
                <c:pt idx="2">
                  <c:v>5</c:v>
                </c:pt>
                <c:pt idx="3">
                  <c:v>70</c:v>
                </c:pt>
              </c:numCache>
            </c:numRef>
          </c:val>
          <c:extLst>
            <c:ext xmlns:c16="http://schemas.microsoft.com/office/drawing/2014/chart" uri="{C3380CC4-5D6E-409C-BE32-E72D297353CC}">
              <c16:uniqueId val="{00000008-CA32-014B-BAB6-5DC8114DBFE4}"/>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Tabelle1!$B$1</c:f>
              <c:strCache>
                <c:ptCount val="1"/>
                <c:pt idx="0">
                  <c:v>Verkauf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B1-694D-92EE-F874101A16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B1-694D-92EE-F874101A16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B1-694D-92EE-F874101A16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B1-694D-92EE-F874101A166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0B1-694D-92EE-F874101A166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de-DE"/>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Tabelle1!$A$2:$A$6</c:f>
              <c:strCache>
                <c:ptCount val="4"/>
                <c:pt idx="1">
                  <c:v>musizieren</c:v>
                </c:pt>
                <c:pt idx="2">
                  <c:v>Leistungsfortschritt</c:v>
                </c:pt>
                <c:pt idx="3">
                  <c:v>Sonstige Leistungen</c:v>
                </c:pt>
              </c:strCache>
            </c:strRef>
          </c:cat>
          <c:val>
            <c:numRef>
              <c:f>Tabelle1!$B$2:$B$6</c:f>
              <c:numCache>
                <c:formatCode>General</c:formatCode>
                <c:ptCount val="5"/>
                <c:pt idx="1">
                  <c:v>45</c:v>
                </c:pt>
                <c:pt idx="2">
                  <c:v>5</c:v>
                </c:pt>
                <c:pt idx="3">
                  <c:v>50</c:v>
                </c:pt>
              </c:numCache>
            </c:numRef>
          </c:val>
          <c:extLst>
            <c:ext xmlns:c16="http://schemas.microsoft.com/office/drawing/2014/chart" uri="{C3380CC4-5D6E-409C-BE32-E72D297353CC}">
              <c16:uniqueId val="{0000000A-C0B1-694D-92EE-F874101A1660}"/>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de-D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Sportnote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820-4641-8347-8687957D130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820-4641-8347-8687957D130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820-4641-8347-8687957D130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820-4641-8347-8687957D1309}"/>
              </c:ext>
            </c:extLst>
          </c:dPt>
          <c:dLbls>
            <c:dLbl>
              <c:idx val="0"/>
              <c:tx>
                <c:rich>
                  <a:bodyPr/>
                  <a:lstStyle/>
                  <a:p>
                    <a:fld id="{6DC01BDE-161D-4DEE-83DC-1D3D8773E892}" type="CATEGORYNAME">
                      <a:rPr lang="en-US"/>
                      <a:pPr/>
                      <a:t>[RUBRIKENNAME]</a:t>
                    </a:fld>
                    <a:r>
                      <a:rPr lang="en-US" baseline="0"/>
                      <a:t>; </a:t>
                    </a:r>
                    <a:fld id="{4E5003B7-5C10-4342-A076-C2C07E136DCC}" type="PERCENTAGE">
                      <a:rPr lang="en-US" baseline="0"/>
                      <a:pPr/>
                      <a:t>[PROZENTSATZ]</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820-4641-8347-8687957D1309}"/>
                </c:ext>
              </c:extLst>
            </c:dLbl>
            <c:dLbl>
              <c:idx val="1"/>
              <c:tx>
                <c:rich>
                  <a:bodyPr/>
                  <a:lstStyle/>
                  <a:p>
                    <a:fld id="{D2D6EEF9-D47A-40E2-9EEB-21050711092E}" type="CATEGORYNAME">
                      <a:rPr lang="en-US"/>
                      <a:pPr/>
                      <a:t>[RUBRIKENNAME]</a:t>
                    </a:fld>
                    <a:r>
                      <a:rPr lang="en-US" baseline="0"/>
                      <a:t>;  </a:t>
                    </a:r>
                    <a:fld id="{035EB2E0-46E0-4433-8857-13EEB8466433}" type="PERCENTAGE">
                      <a:rPr lang="en-US" baseline="0"/>
                      <a:pPr/>
                      <a:t>[PROZENTSATZ]</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20-4641-8347-8687957D1309}"/>
                </c:ext>
              </c:extLst>
            </c:dLbl>
            <c:dLbl>
              <c:idx val="2"/>
              <c:tx>
                <c:rich>
                  <a:bodyPr/>
                  <a:lstStyle/>
                  <a:p>
                    <a:fld id="{FB0DBDB8-A0F0-4D88-8F25-C5C6BC27609B}" type="CATEGORYNAME">
                      <a:rPr lang="en-US"/>
                      <a:pPr/>
                      <a:t>[RUBRIKENNAME]</a:t>
                    </a:fld>
                    <a:r>
                      <a:rPr lang="en-US" baseline="0"/>
                      <a:t>; </a:t>
                    </a:r>
                    <a:fld id="{F2283F35-7006-458C-9A3A-3FD3AD73F4F0}" type="PERCENTAGE">
                      <a:rPr lang="en-US" baseline="0"/>
                      <a:pPr/>
                      <a:t>[PROZENTSATZ]</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20-4641-8347-8687957D130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de-DE"/>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Tabelle1!$A$2:$A$5</c:f>
              <c:strCache>
                <c:ptCount val="3"/>
                <c:pt idx="0">
                  <c:v>Anstrengungsbereitschaft/ Lernfortschritt</c:v>
                </c:pt>
                <c:pt idx="1">
                  <c:v>Fairness/ Regelverhalten</c:v>
                </c:pt>
                <c:pt idx="2">
                  <c:v>Sportliche Leistung</c:v>
                </c:pt>
              </c:strCache>
            </c:strRef>
          </c:cat>
          <c:val>
            <c:numRef>
              <c:f>Tabelle1!$B$2:$B$5</c:f>
              <c:numCache>
                <c:formatCode>General</c:formatCode>
                <c:ptCount val="4"/>
                <c:pt idx="0">
                  <c:v>25</c:v>
                </c:pt>
                <c:pt idx="1">
                  <c:v>25</c:v>
                </c:pt>
                <c:pt idx="2">
                  <c:v>50</c:v>
                </c:pt>
              </c:numCache>
            </c:numRef>
          </c:val>
          <c:extLst>
            <c:ext xmlns:c16="http://schemas.microsoft.com/office/drawing/2014/chart" uri="{C3380CC4-5D6E-409C-BE32-E72D297353CC}">
              <c16:uniqueId val="{00000008-A820-4641-8347-8687957D1309}"/>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de-D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Schwimmnote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2D6-7C4F-A898-934C0064FC0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2D6-7C4F-A898-934C0064FC0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2D6-7C4F-A898-934C0064FC0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de-DE"/>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Tabelle1!$A$2:$A$4</c:f>
              <c:strCache>
                <c:ptCount val="3"/>
                <c:pt idx="0">
                  <c:v>Schwimmleistung</c:v>
                </c:pt>
                <c:pt idx="1">
                  <c:v>Fairness / Regelverhalten</c:v>
                </c:pt>
                <c:pt idx="2">
                  <c:v>Anstrengungsbereitschaft / Lernfortschritt</c:v>
                </c:pt>
              </c:strCache>
            </c:strRef>
          </c:cat>
          <c:val>
            <c:numRef>
              <c:f>Tabelle1!$B$2:$B$4</c:f>
              <c:numCache>
                <c:formatCode>General</c:formatCode>
                <c:ptCount val="3"/>
                <c:pt idx="0">
                  <c:v>50</c:v>
                </c:pt>
                <c:pt idx="1">
                  <c:v>20</c:v>
                </c:pt>
                <c:pt idx="2">
                  <c:v>30</c:v>
                </c:pt>
              </c:numCache>
            </c:numRef>
          </c:val>
          <c:extLst>
            <c:ext xmlns:c16="http://schemas.microsoft.com/office/drawing/2014/chart" uri="{C3380CC4-5D6E-409C-BE32-E72D297353CC}">
              <c16:uniqueId val="{00000006-E2D6-7C4F-A898-934C0064FC0E}"/>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de-D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Tabelle1!$B$1</c:f>
              <c:strCache>
                <c:ptCount val="1"/>
                <c:pt idx="0">
                  <c:v>Verkauf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A5-7544-BB2B-B0F38087A4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A5-7544-BB2B-B0F38087A4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A5-7544-BB2B-B0F38087A4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3A5-7544-BB2B-B0F38087A4B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de-DE"/>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Tabelle1!$A$2:$A$5</c:f>
              <c:strCache>
                <c:ptCount val="3"/>
                <c:pt idx="0">
                  <c:v>Anstrengungsbereitschaft</c:v>
                </c:pt>
                <c:pt idx="1">
                  <c:v>Kreativität</c:v>
                </c:pt>
                <c:pt idx="2">
                  <c:v>sonstige Leistungen</c:v>
                </c:pt>
              </c:strCache>
            </c:strRef>
          </c:cat>
          <c:val>
            <c:numRef>
              <c:f>Tabelle1!$B$2:$B$5</c:f>
              <c:numCache>
                <c:formatCode>General</c:formatCode>
                <c:ptCount val="4"/>
                <c:pt idx="0">
                  <c:v>35</c:v>
                </c:pt>
                <c:pt idx="1">
                  <c:v>10</c:v>
                </c:pt>
                <c:pt idx="2">
                  <c:v>55</c:v>
                </c:pt>
              </c:numCache>
            </c:numRef>
          </c:val>
          <c:extLst>
            <c:ext xmlns:c16="http://schemas.microsoft.com/office/drawing/2014/chart" uri="{C3380CC4-5D6E-409C-BE32-E72D297353CC}">
              <c16:uniqueId val="{00000008-93A5-7544-BB2B-B0F38087A4B2}"/>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F78F-9612-49B0-B254-B62D6109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4391</Words>
  <Characters>27668</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Oppermann</dc:creator>
  <cp:keywords/>
  <dc:description/>
  <cp:lastModifiedBy>Heiko Oppermann</cp:lastModifiedBy>
  <cp:revision>2</cp:revision>
  <cp:lastPrinted>2019-12-02T14:41:00Z</cp:lastPrinted>
  <dcterms:created xsi:type="dcterms:W3CDTF">2023-05-07T17:30:00Z</dcterms:created>
  <dcterms:modified xsi:type="dcterms:W3CDTF">2023-05-07T17:30:00Z</dcterms:modified>
  <cp:category/>
</cp:coreProperties>
</file>